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738" w:type="dxa"/>
        <w:tblLayout w:type="fixed"/>
        <w:tblLook w:val="04A0"/>
      </w:tblPr>
      <w:tblGrid>
        <w:gridCol w:w="1809"/>
        <w:gridCol w:w="7929"/>
      </w:tblGrid>
      <w:tr w:rsidR="002C4D85" w:rsidRPr="00206480" w:rsidTr="001F4A7B">
        <w:trPr>
          <w:trHeight w:val="675"/>
        </w:trPr>
        <w:tc>
          <w:tcPr>
            <w:tcW w:w="180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929" w:type="dxa"/>
            <w:vAlign w:val="center"/>
          </w:tcPr>
          <w:p w:rsidR="002C4D85" w:rsidRPr="00AF5864" w:rsidRDefault="0008539A" w:rsidP="00C9525F">
            <w:r>
              <w:rPr>
                <w:rFonts w:ascii="Arial" w:hAnsi="Arial" w:cs="Arial"/>
              </w:rPr>
              <w:t>National Vocational Diploma Level 5 in Automation &amp; Process Control</w:t>
            </w:r>
          </w:p>
        </w:tc>
      </w:tr>
      <w:tr w:rsidR="002C4D85" w:rsidRPr="00206480" w:rsidTr="001F4A7B">
        <w:trPr>
          <w:trHeight w:val="582"/>
        </w:trPr>
        <w:tc>
          <w:tcPr>
            <w:tcW w:w="180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929" w:type="dxa"/>
            <w:vAlign w:val="center"/>
          </w:tcPr>
          <w:p w:rsidR="002C4D85" w:rsidRPr="00DA506F" w:rsidRDefault="007B2173" w:rsidP="009906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Install Pneumatic Circuit Elements</w:t>
            </w:r>
            <w:r w:rsidR="00C9525F">
              <w:rPr>
                <w:rFonts w:ascii="Arial" w:hAnsi="Arial" w:cs="Arial"/>
              </w:rPr>
              <w:t>(</w:t>
            </w:r>
            <w:r w:rsidR="00C9525F" w:rsidRPr="00AF5864">
              <w:rPr>
                <w:rFonts w:ascii="Arial" w:hAnsi="Arial" w:cs="Arial"/>
              </w:rPr>
              <w:t>Level 5</w:t>
            </w:r>
            <w:r w:rsidR="00C9525F">
              <w:rPr>
                <w:rFonts w:ascii="Arial" w:hAnsi="Arial" w:cs="Arial"/>
              </w:rPr>
              <w:t>)</w:t>
            </w:r>
          </w:p>
        </w:tc>
      </w:tr>
      <w:tr w:rsidR="002C4D85" w:rsidRPr="00206480" w:rsidTr="001F4A7B">
        <w:trPr>
          <w:trHeight w:val="690"/>
        </w:trPr>
        <w:tc>
          <w:tcPr>
            <w:tcW w:w="180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929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D3033E" w:rsidRPr="00206480" w:rsidTr="001F4A7B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92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1F4A7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2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192AC9" w:rsidRPr="00C9525F" w:rsidRDefault="000B780B" w:rsidP="00C9525F">
            <w:pPr>
              <w:pStyle w:val="ListParagraph"/>
              <w:numPr>
                <w:ilvl w:val="0"/>
                <w:numId w:val="11"/>
              </w:numPr>
              <w:rPr>
                <w:rFonts w:eastAsia="Arial"/>
                <w:color w:val="000000"/>
              </w:rPr>
            </w:pPr>
            <w:r w:rsidRPr="00C9525F">
              <w:t>Install Working Elements pneumatic</w:t>
            </w:r>
          </w:p>
          <w:p w:rsidR="000B780B" w:rsidRPr="00C9525F" w:rsidRDefault="000B780B" w:rsidP="00C9525F">
            <w:pPr>
              <w:pStyle w:val="ListParagraph"/>
              <w:numPr>
                <w:ilvl w:val="0"/>
                <w:numId w:val="11"/>
              </w:numPr>
              <w:rPr>
                <w:rFonts w:eastAsia="Arial"/>
                <w:color w:val="000000"/>
              </w:rPr>
            </w:pPr>
            <w:r w:rsidRPr="00C9525F">
              <w:rPr>
                <w:rFonts w:eastAsia="Times New Roman"/>
                <w:noProof/>
              </w:rPr>
              <w:t>Install directional Control Valve</w:t>
            </w:r>
          </w:p>
          <w:p w:rsidR="000B780B" w:rsidRPr="00C9525F" w:rsidRDefault="000B780B" w:rsidP="00C9525F">
            <w:pPr>
              <w:pStyle w:val="ListParagraph"/>
              <w:numPr>
                <w:ilvl w:val="0"/>
                <w:numId w:val="11"/>
              </w:numPr>
              <w:rPr>
                <w:rFonts w:eastAsia="Arial"/>
                <w:color w:val="000000"/>
              </w:rPr>
            </w:pPr>
            <w:r w:rsidRPr="00C9525F">
              <w:rPr>
                <w:rFonts w:eastAsia="Arial"/>
                <w:color w:val="000000"/>
              </w:rPr>
              <w:t>Install special purpose valves</w:t>
            </w:r>
          </w:p>
        </w:tc>
      </w:tr>
      <w:tr w:rsidR="00D3033E" w:rsidRPr="00206480" w:rsidTr="001F4A7B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92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1F4A7B">
        <w:trPr>
          <w:trHeight w:val="3789"/>
        </w:trPr>
        <w:tc>
          <w:tcPr>
            <w:tcW w:w="1809" w:type="dxa"/>
            <w:vAlign w:val="center"/>
          </w:tcPr>
          <w:p w:rsidR="00D3033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  <w:p w:rsidR="0035648E" w:rsidRPr="00206480" w:rsidRDefault="0035648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29" w:type="dxa"/>
          </w:tcPr>
          <w:p w:rsidR="00324BEE" w:rsidRPr="002846E6" w:rsidRDefault="002846E6" w:rsidP="003D241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2846E6">
              <w:rPr>
                <w:rFonts w:ascii="Arial" w:hAnsi="Arial" w:cs="Arial"/>
                <w:b/>
                <w:bCs/>
              </w:rPr>
              <w:t>Install Working Elements pneumatic</w:t>
            </w:r>
          </w:p>
          <w:p w:rsidR="00AF5864" w:rsidRPr="00AF5864" w:rsidRDefault="00AF5864" w:rsidP="00AF5864">
            <w:pPr>
              <w:pStyle w:val="ListParagraph"/>
              <w:ind w:left="1080"/>
              <w:rPr>
                <w:rFonts w:cs="Arial"/>
                <w:b/>
                <w:bCs/>
                <w:sz w:val="22"/>
                <w:szCs w:val="22"/>
              </w:rPr>
            </w:pPr>
          </w:p>
          <w:p w:rsidR="002771FC" w:rsidRPr="003240E6" w:rsidRDefault="003240E6" w:rsidP="003D241C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lang w:val="en-AU"/>
              </w:rPr>
            </w:pPr>
            <w:r w:rsidRPr="003240E6">
              <w:rPr>
                <w:rFonts w:eastAsia="Times New Roman"/>
                <w:lang w:val="en-AU"/>
              </w:rPr>
              <w:t xml:space="preserve">Identify </w:t>
            </w:r>
            <w:r>
              <w:rPr>
                <w:rFonts w:eastAsia="Times New Roman"/>
                <w:lang w:val="en-AU"/>
              </w:rPr>
              <w:t xml:space="preserve">&amp; select </w:t>
            </w:r>
            <w:r w:rsidR="00825490">
              <w:rPr>
                <w:rFonts w:eastAsia="Times New Roman"/>
                <w:lang w:val="en-AU"/>
              </w:rPr>
              <w:t>working elements.</w:t>
            </w:r>
          </w:p>
          <w:p w:rsidR="002771FC" w:rsidRDefault="002771FC" w:rsidP="003D241C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lang w:val="en-AU"/>
              </w:rPr>
            </w:pPr>
            <w:r w:rsidRPr="002771FC">
              <w:rPr>
                <w:rFonts w:eastAsia="Times New Roman"/>
                <w:lang w:val="en-AU"/>
              </w:rPr>
              <w:t>Check the working element’s functionality</w:t>
            </w:r>
          </w:p>
          <w:p w:rsidR="003240E6" w:rsidRPr="002771FC" w:rsidRDefault="003240E6" w:rsidP="003D241C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Mount the working element.</w:t>
            </w:r>
          </w:p>
          <w:p w:rsidR="002771FC" w:rsidRPr="002771FC" w:rsidRDefault="002771FC" w:rsidP="003D241C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lang w:val="en-AU"/>
              </w:rPr>
            </w:pPr>
            <w:r w:rsidRPr="002771FC">
              <w:rPr>
                <w:rFonts w:eastAsia="Times New Roman"/>
                <w:lang w:val="en-AU"/>
              </w:rPr>
              <w:t xml:space="preserve">Perform post procedural tests </w:t>
            </w:r>
          </w:p>
          <w:p w:rsidR="002771FC" w:rsidRPr="002771FC" w:rsidRDefault="002771FC" w:rsidP="002771FC">
            <w:pPr>
              <w:rPr>
                <w:rFonts w:eastAsia="Times New Roman" w:cstheme="minorHAnsi"/>
                <w:b/>
                <w:bCs/>
                <w:noProof/>
              </w:rPr>
            </w:pPr>
          </w:p>
          <w:p w:rsidR="003102B0" w:rsidRDefault="003102B0" w:rsidP="003102B0">
            <w:pPr>
              <w:rPr>
                <w:rFonts w:eastAsia="Times New Roman"/>
                <w:lang w:val="en-AU"/>
              </w:rPr>
            </w:pPr>
          </w:p>
          <w:p w:rsidR="003102B0" w:rsidRPr="003102B0" w:rsidRDefault="003102B0" w:rsidP="003D241C">
            <w:pPr>
              <w:pStyle w:val="ListParagraph"/>
              <w:numPr>
                <w:ilvl w:val="0"/>
                <w:numId w:val="4"/>
              </w:numPr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E21170">
              <w:rPr>
                <w:rFonts w:ascii="Arial" w:eastAsia="Times New Roman" w:hAnsi="Arial" w:cs="Arial"/>
                <w:b/>
                <w:bCs/>
                <w:noProof/>
              </w:rPr>
              <w:t>Install directional Control Valve</w:t>
            </w:r>
          </w:p>
          <w:p w:rsidR="003102B0" w:rsidRPr="003102B0" w:rsidRDefault="003102B0" w:rsidP="003102B0">
            <w:pPr>
              <w:rPr>
                <w:rFonts w:ascii="Arial" w:eastAsia="Arial" w:hAnsi="Arial" w:cs="Arial"/>
                <w:b/>
                <w:bCs/>
                <w:color w:val="000000"/>
              </w:rPr>
            </w:pPr>
          </w:p>
          <w:p w:rsidR="003102B0" w:rsidRPr="003102B0" w:rsidRDefault="00825490" w:rsidP="003D241C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Identify &amp; s</w:t>
            </w:r>
            <w:r w:rsidR="003102B0" w:rsidRPr="003102B0">
              <w:rPr>
                <w:rFonts w:eastAsia="Times New Roman"/>
                <w:lang w:val="en-AU"/>
              </w:rPr>
              <w:t>elect required directional control valve</w:t>
            </w:r>
            <w:r>
              <w:rPr>
                <w:rFonts w:eastAsia="Times New Roman"/>
                <w:lang w:val="en-AU"/>
              </w:rPr>
              <w:t>.</w:t>
            </w:r>
          </w:p>
          <w:p w:rsidR="003102B0" w:rsidRPr="003102B0" w:rsidRDefault="003102B0" w:rsidP="003D241C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  <w:lang w:val="en-AU"/>
              </w:rPr>
            </w:pPr>
            <w:r w:rsidRPr="003102B0">
              <w:rPr>
                <w:rFonts w:eastAsia="Times New Roman"/>
                <w:lang w:val="en-AU"/>
              </w:rPr>
              <w:t>Check the directional control valve’s functionality</w:t>
            </w:r>
          </w:p>
          <w:p w:rsidR="003240E6" w:rsidRPr="003240E6" w:rsidRDefault="00825490" w:rsidP="003D241C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  <w:lang w:val="en-AU"/>
              </w:rPr>
            </w:pPr>
            <w:r w:rsidRPr="003240E6">
              <w:rPr>
                <w:rFonts w:eastAsia="Times New Roman"/>
                <w:lang w:val="en-AU"/>
              </w:rPr>
              <w:t>Install directional</w:t>
            </w:r>
            <w:r w:rsidR="003240E6">
              <w:rPr>
                <w:rFonts w:eastAsia="Times New Roman"/>
                <w:lang w:val="en-AU"/>
              </w:rPr>
              <w:t xml:space="preserve"> control valve according to c</w:t>
            </w:r>
            <w:r w:rsidR="003102B0" w:rsidRPr="003240E6">
              <w:rPr>
                <w:rFonts w:eastAsia="Times New Roman"/>
                <w:lang w:val="en-AU"/>
              </w:rPr>
              <w:t>ircuit diagram</w:t>
            </w:r>
            <w:r w:rsidR="003240E6" w:rsidRPr="003240E6">
              <w:rPr>
                <w:rFonts w:eastAsia="Times New Roman"/>
                <w:lang w:val="en-AU"/>
              </w:rPr>
              <w:t>.</w:t>
            </w:r>
          </w:p>
          <w:p w:rsidR="003102B0" w:rsidRPr="003240E6" w:rsidRDefault="003102B0" w:rsidP="003D241C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  <w:lang w:val="en-AU"/>
              </w:rPr>
            </w:pPr>
            <w:r w:rsidRPr="003240E6">
              <w:rPr>
                <w:rFonts w:eastAsia="Times New Roman"/>
                <w:lang w:val="en-AU"/>
              </w:rPr>
              <w:t>Perform post procedural tests</w:t>
            </w:r>
          </w:p>
          <w:p w:rsidR="003102B0" w:rsidRDefault="003102B0" w:rsidP="003102B0">
            <w:pPr>
              <w:rPr>
                <w:rFonts w:eastAsia="Times New Roman"/>
                <w:lang w:val="en-AU"/>
              </w:rPr>
            </w:pPr>
          </w:p>
          <w:p w:rsidR="003102B0" w:rsidRDefault="003102B0" w:rsidP="003102B0">
            <w:pPr>
              <w:rPr>
                <w:rFonts w:eastAsia="Times New Roman"/>
                <w:lang w:val="en-AU"/>
              </w:rPr>
            </w:pPr>
          </w:p>
          <w:p w:rsidR="003102B0" w:rsidRDefault="003102B0" w:rsidP="003D241C">
            <w:pPr>
              <w:pStyle w:val="ListParagraph"/>
              <w:numPr>
                <w:ilvl w:val="0"/>
                <w:numId w:val="4"/>
              </w:numPr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3102B0">
              <w:rPr>
                <w:rFonts w:ascii="Arial" w:eastAsia="Arial" w:hAnsi="Arial" w:cs="Arial"/>
                <w:b/>
                <w:bCs/>
                <w:color w:val="000000"/>
              </w:rPr>
              <w:t xml:space="preserve">Install special purpose valves </w:t>
            </w:r>
          </w:p>
          <w:p w:rsidR="003240E6" w:rsidRPr="003240E6" w:rsidRDefault="003240E6" w:rsidP="003240E6">
            <w:pPr>
              <w:rPr>
                <w:rFonts w:ascii="Arial" w:eastAsia="Arial" w:hAnsi="Arial" w:cs="Arial"/>
                <w:b/>
                <w:bCs/>
                <w:color w:val="000000"/>
              </w:rPr>
            </w:pPr>
          </w:p>
          <w:p w:rsidR="003102B0" w:rsidRPr="003102B0" w:rsidRDefault="003240E6" w:rsidP="003D241C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  <w:lang w:val="en-AU"/>
              </w:rPr>
            </w:pPr>
            <w:r>
              <w:rPr>
                <w:rFonts w:eastAsia="Times New Roman"/>
                <w:lang w:val="en-AU"/>
              </w:rPr>
              <w:t>Identify &amp; s</w:t>
            </w:r>
            <w:r w:rsidR="003102B0" w:rsidRPr="003102B0">
              <w:rPr>
                <w:rFonts w:eastAsia="Times New Roman"/>
                <w:lang w:val="en-AU"/>
              </w:rPr>
              <w:t>elect required special purpose valves</w:t>
            </w:r>
            <w:r>
              <w:rPr>
                <w:rFonts w:eastAsia="Times New Roman"/>
                <w:lang w:val="en-AU"/>
              </w:rPr>
              <w:t>.</w:t>
            </w:r>
          </w:p>
          <w:p w:rsidR="003102B0" w:rsidRPr="003102B0" w:rsidRDefault="003102B0" w:rsidP="003D241C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  <w:lang w:val="en-AU"/>
              </w:rPr>
            </w:pPr>
            <w:r w:rsidRPr="003102B0">
              <w:rPr>
                <w:rFonts w:eastAsia="Times New Roman"/>
                <w:lang w:val="en-AU"/>
              </w:rPr>
              <w:t>Check the special purpose valve’s functionality</w:t>
            </w:r>
          </w:p>
          <w:p w:rsidR="003102B0" w:rsidRPr="003102B0" w:rsidRDefault="003102B0" w:rsidP="003D241C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  <w:lang w:val="en-AU"/>
              </w:rPr>
            </w:pPr>
            <w:r w:rsidRPr="003102B0">
              <w:rPr>
                <w:rFonts w:eastAsia="Times New Roman"/>
                <w:lang w:val="en-AU"/>
              </w:rPr>
              <w:t>Installspeci</w:t>
            </w:r>
            <w:r w:rsidR="003240E6">
              <w:rPr>
                <w:rFonts w:eastAsia="Times New Roman"/>
                <w:lang w:val="en-AU"/>
              </w:rPr>
              <w:t>al purpose valves according to c</w:t>
            </w:r>
            <w:r w:rsidRPr="003102B0">
              <w:rPr>
                <w:rFonts w:eastAsia="Times New Roman"/>
                <w:lang w:val="en-AU"/>
              </w:rPr>
              <w:t>ircuit diagram</w:t>
            </w:r>
          </w:p>
          <w:p w:rsidR="003102B0" w:rsidRPr="003102B0" w:rsidRDefault="003102B0" w:rsidP="003D241C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  <w:lang w:val="en-AU"/>
              </w:rPr>
            </w:pPr>
            <w:r w:rsidRPr="003102B0">
              <w:rPr>
                <w:rFonts w:eastAsia="Times New Roman"/>
                <w:lang w:val="en-AU"/>
              </w:rPr>
              <w:t xml:space="preserve">Perform post procedural tests </w:t>
            </w:r>
          </w:p>
          <w:p w:rsidR="003102B0" w:rsidRPr="003102B0" w:rsidRDefault="003102B0" w:rsidP="003240E6">
            <w:pPr>
              <w:pStyle w:val="ListParagraph"/>
              <w:rPr>
                <w:rFonts w:eastAsia="Times New Roman"/>
                <w:lang w:val="en-AU"/>
              </w:rPr>
            </w:pPr>
          </w:p>
        </w:tc>
      </w:tr>
    </w:tbl>
    <w:p w:rsidR="003635C3" w:rsidRDefault="003635C3" w:rsidP="00F76AB2">
      <w:pPr>
        <w:rPr>
          <w:rFonts w:ascii="Arial" w:hAnsi="Arial" w:cs="Arial"/>
          <w:b/>
          <w:bCs/>
          <w:sz w:val="26"/>
          <w:szCs w:val="26"/>
        </w:rPr>
      </w:pPr>
    </w:p>
    <w:p w:rsidR="007F08F5" w:rsidRPr="00206480" w:rsidRDefault="007F08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10170" w:type="dxa"/>
        <w:tblInd w:w="108" w:type="dxa"/>
        <w:tblLook w:val="04A0"/>
      </w:tblPr>
      <w:tblGrid>
        <w:gridCol w:w="2117"/>
        <w:gridCol w:w="8053"/>
      </w:tblGrid>
      <w:tr w:rsidR="004D18BE" w:rsidRPr="00206480" w:rsidTr="001F4A7B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805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1F4A7B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805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C9525F" w:rsidRPr="00206480" w:rsidTr="001F4A7B">
        <w:trPr>
          <w:trHeight w:val="620"/>
        </w:trPr>
        <w:tc>
          <w:tcPr>
            <w:tcW w:w="2117" w:type="dxa"/>
            <w:vAlign w:val="center"/>
          </w:tcPr>
          <w:p w:rsidR="00C9525F" w:rsidRPr="00206480" w:rsidRDefault="00C9525F" w:rsidP="00C9525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8053" w:type="dxa"/>
            <w:vAlign w:val="center"/>
          </w:tcPr>
          <w:p w:rsidR="00C9525F" w:rsidRPr="00AF5864" w:rsidRDefault="0008539A" w:rsidP="00C9525F">
            <w:r>
              <w:rPr>
                <w:rFonts w:ascii="Arial" w:hAnsi="Arial" w:cs="Arial"/>
              </w:rPr>
              <w:t>National Vocational Diploma Level 5 in Automation &amp; Process Control</w:t>
            </w:r>
          </w:p>
        </w:tc>
      </w:tr>
      <w:tr w:rsidR="00C9525F" w:rsidRPr="00206480" w:rsidTr="001F4A7B">
        <w:trPr>
          <w:trHeight w:val="262"/>
        </w:trPr>
        <w:tc>
          <w:tcPr>
            <w:tcW w:w="2117" w:type="dxa"/>
            <w:vAlign w:val="center"/>
          </w:tcPr>
          <w:p w:rsidR="00C9525F" w:rsidRPr="00206480" w:rsidRDefault="00C9525F" w:rsidP="00C9525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8053" w:type="dxa"/>
            <w:vAlign w:val="center"/>
          </w:tcPr>
          <w:p w:rsidR="00C9525F" w:rsidRPr="00DA506F" w:rsidRDefault="00C9525F" w:rsidP="00C952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Install Pneumatic Circuit Elements (</w:t>
            </w:r>
            <w:r w:rsidRPr="00AF5864">
              <w:rPr>
                <w:rFonts w:ascii="Arial" w:hAnsi="Arial" w:cs="Arial"/>
              </w:rPr>
              <w:t>Level 5</w:t>
            </w:r>
            <w:r>
              <w:rPr>
                <w:rFonts w:ascii="Arial" w:hAnsi="Arial" w:cs="Arial"/>
              </w:rPr>
              <w:t>)</w:t>
            </w:r>
          </w:p>
        </w:tc>
      </w:tr>
      <w:tr w:rsidR="002C4D85" w:rsidRPr="00206480" w:rsidTr="001F4A7B">
        <w:trPr>
          <w:trHeight w:val="377"/>
        </w:trPr>
        <w:tc>
          <w:tcPr>
            <w:tcW w:w="2117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8053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4D18BE" w:rsidRPr="00206480" w:rsidTr="001F4A7B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8053" w:type="dxa"/>
            <w:vAlign w:val="center"/>
          </w:tcPr>
          <w:p w:rsidR="003C3D81" w:rsidRPr="00504A2E" w:rsidRDefault="003C3D81" w:rsidP="00504A2E">
            <w:pPr>
              <w:pStyle w:val="ListParagraph"/>
              <w:numPr>
                <w:ilvl w:val="0"/>
                <w:numId w:val="12"/>
              </w:numPr>
              <w:rPr>
                <w:rFonts w:eastAsia="Arial"/>
                <w:color w:val="000000"/>
              </w:rPr>
            </w:pPr>
            <w:r w:rsidRPr="00504A2E">
              <w:t>Install Working Elements pneumatic</w:t>
            </w:r>
          </w:p>
          <w:p w:rsidR="003C3D81" w:rsidRPr="00504A2E" w:rsidRDefault="003C3D81" w:rsidP="00504A2E">
            <w:pPr>
              <w:pStyle w:val="ListParagraph"/>
              <w:numPr>
                <w:ilvl w:val="0"/>
                <w:numId w:val="12"/>
              </w:numPr>
              <w:rPr>
                <w:rFonts w:eastAsia="Arial"/>
                <w:color w:val="000000"/>
              </w:rPr>
            </w:pPr>
            <w:r w:rsidRPr="00504A2E">
              <w:rPr>
                <w:rFonts w:eastAsia="Times New Roman"/>
                <w:noProof/>
              </w:rPr>
              <w:t>Install directional Control Valve</w:t>
            </w:r>
          </w:p>
          <w:p w:rsidR="004D18BE" w:rsidRPr="00504A2E" w:rsidRDefault="003C3D81" w:rsidP="00504A2E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504A2E">
              <w:rPr>
                <w:rFonts w:eastAsia="Arial"/>
                <w:color w:val="000000"/>
              </w:rPr>
              <w:t>Install special purpose valves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5D658A" w:rsidRPr="00206480" w:rsidTr="00FE61AC">
        <w:trPr>
          <w:trHeight w:val="398"/>
        </w:trPr>
        <w:tc>
          <w:tcPr>
            <w:tcW w:w="6917" w:type="dxa"/>
          </w:tcPr>
          <w:p w:rsidR="005D658A" w:rsidRPr="00181246" w:rsidRDefault="005D658A" w:rsidP="003D241C">
            <w:pPr>
              <w:pStyle w:val="NoSpacing"/>
              <w:numPr>
                <w:ilvl w:val="0"/>
                <w:numId w:val="3"/>
              </w:numPr>
              <w:rPr>
                <w:rFonts w:eastAsia="Times New Roman"/>
                <w:lang w:val="en-AU"/>
              </w:rPr>
            </w:pPr>
            <w:r w:rsidRPr="00181246">
              <w:rPr>
                <w:rFonts w:eastAsia="Times New Roman"/>
                <w:lang w:val="en-AU"/>
              </w:rPr>
              <w:t>Identify &amp; select working elements.</w:t>
            </w:r>
          </w:p>
        </w:tc>
        <w:tc>
          <w:tcPr>
            <w:tcW w:w="1079" w:type="dxa"/>
            <w:vAlign w:val="center"/>
          </w:tcPr>
          <w:p w:rsidR="005D658A" w:rsidRPr="00206480" w:rsidRDefault="000872C5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349" style="position:absolute;margin-left:6.95pt;margin-top:2.4pt;width:28.5pt;height:12.9pt;z-index:25205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D658A" w:rsidRPr="00206480" w:rsidRDefault="000872C5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350" style="position:absolute;margin-left:9.35pt;margin-top:2.4pt;width:28.45pt;height:12.85pt;z-index:25205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5D658A" w:rsidRPr="00206480" w:rsidTr="00FE61AC">
        <w:trPr>
          <w:trHeight w:val="398"/>
        </w:trPr>
        <w:tc>
          <w:tcPr>
            <w:tcW w:w="6917" w:type="dxa"/>
          </w:tcPr>
          <w:p w:rsidR="005D658A" w:rsidRPr="00181246" w:rsidRDefault="005D658A" w:rsidP="003D241C">
            <w:pPr>
              <w:pStyle w:val="NoSpacing"/>
              <w:numPr>
                <w:ilvl w:val="0"/>
                <w:numId w:val="3"/>
              </w:numPr>
              <w:rPr>
                <w:rFonts w:eastAsia="Times New Roman"/>
                <w:lang w:val="en-AU"/>
              </w:rPr>
            </w:pPr>
            <w:r w:rsidRPr="00181246">
              <w:rPr>
                <w:rFonts w:eastAsia="Times New Roman"/>
                <w:lang w:val="en-AU"/>
              </w:rPr>
              <w:t>Check the working element’s functionality</w:t>
            </w:r>
          </w:p>
        </w:tc>
        <w:tc>
          <w:tcPr>
            <w:tcW w:w="1079" w:type="dxa"/>
            <w:vAlign w:val="center"/>
          </w:tcPr>
          <w:p w:rsidR="005D658A" w:rsidRPr="00206480" w:rsidRDefault="000872C5" w:rsidP="00EA5F7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51" style="position:absolute;margin-left:6.95pt;margin-top:2.4pt;width:28.5pt;height:12.9pt;z-index:25205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D658A" w:rsidRPr="00206480" w:rsidRDefault="000872C5" w:rsidP="00EA5F7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52" style="position:absolute;margin-left:9.35pt;margin-top:2.4pt;width:28.45pt;height:12.85pt;z-index:25205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5D658A" w:rsidRPr="00206480" w:rsidTr="00FE61AC">
        <w:trPr>
          <w:trHeight w:val="398"/>
        </w:trPr>
        <w:tc>
          <w:tcPr>
            <w:tcW w:w="6917" w:type="dxa"/>
          </w:tcPr>
          <w:p w:rsidR="005D658A" w:rsidRPr="00181246" w:rsidRDefault="005D658A" w:rsidP="003D241C">
            <w:pPr>
              <w:pStyle w:val="NoSpacing"/>
              <w:numPr>
                <w:ilvl w:val="0"/>
                <w:numId w:val="3"/>
              </w:numPr>
              <w:rPr>
                <w:rFonts w:eastAsia="Times New Roman"/>
                <w:lang w:val="en-AU"/>
              </w:rPr>
            </w:pPr>
            <w:r w:rsidRPr="00181246">
              <w:rPr>
                <w:rFonts w:eastAsia="Times New Roman"/>
                <w:lang w:val="en-AU"/>
              </w:rPr>
              <w:t>Mount the working element.</w:t>
            </w:r>
          </w:p>
        </w:tc>
        <w:tc>
          <w:tcPr>
            <w:tcW w:w="1079" w:type="dxa"/>
            <w:vAlign w:val="center"/>
          </w:tcPr>
          <w:p w:rsidR="005D658A" w:rsidRPr="00206480" w:rsidRDefault="000872C5" w:rsidP="00EA5F7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55" style="position:absolute;margin-left:6.95pt;margin-top:2.4pt;width:28.5pt;height:12.9pt;z-index:25205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D658A" w:rsidRPr="00206480" w:rsidRDefault="000872C5" w:rsidP="00EA5F7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56" style="position:absolute;margin-left:9.35pt;margin-top:2.4pt;width:28.45pt;height:12.85pt;z-index:25205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5D658A" w:rsidRPr="00206480" w:rsidTr="00FE61AC">
        <w:trPr>
          <w:trHeight w:val="398"/>
        </w:trPr>
        <w:tc>
          <w:tcPr>
            <w:tcW w:w="6917" w:type="dxa"/>
          </w:tcPr>
          <w:p w:rsidR="005D658A" w:rsidRPr="00181246" w:rsidRDefault="005D658A" w:rsidP="003D241C">
            <w:pPr>
              <w:pStyle w:val="NoSpacing"/>
              <w:numPr>
                <w:ilvl w:val="0"/>
                <w:numId w:val="3"/>
              </w:numPr>
              <w:rPr>
                <w:rFonts w:eastAsia="Times New Roman"/>
                <w:lang w:val="en-AU"/>
              </w:rPr>
            </w:pPr>
            <w:r w:rsidRPr="00181246">
              <w:rPr>
                <w:rFonts w:eastAsia="Times New Roman"/>
                <w:lang w:val="en-AU"/>
              </w:rPr>
              <w:t xml:space="preserve">Perform post procedural tests </w:t>
            </w:r>
          </w:p>
        </w:tc>
        <w:tc>
          <w:tcPr>
            <w:tcW w:w="1079" w:type="dxa"/>
            <w:vAlign w:val="center"/>
          </w:tcPr>
          <w:p w:rsidR="005D658A" w:rsidRPr="00206480" w:rsidRDefault="000872C5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353" style="position:absolute;margin-left:7.55pt;margin-top:2.5pt;width:28.45pt;height:12.85pt;z-index:2520560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D658A" w:rsidRPr="00206480" w:rsidRDefault="000872C5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354" style="position:absolute;margin-left:9.3pt;margin-top:2.5pt;width:28.45pt;height:12.85pt;z-index:2520570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5D658A" w:rsidRPr="00206480" w:rsidTr="00FE61AC">
        <w:trPr>
          <w:trHeight w:val="398"/>
        </w:trPr>
        <w:tc>
          <w:tcPr>
            <w:tcW w:w="6917" w:type="dxa"/>
          </w:tcPr>
          <w:p w:rsidR="005D658A" w:rsidRPr="00181246" w:rsidRDefault="005D658A" w:rsidP="003D241C">
            <w:pPr>
              <w:pStyle w:val="NoSpacing"/>
              <w:numPr>
                <w:ilvl w:val="0"/>
                <w:numId w:val="3"/>
              </w:numPr>
              <w:rPr>
                <w:rFonts w:eastAsia="Times New Roman"/>
                <w:lang w:val="en-AU"/>
              </w:rPr>
            </w:pPr>
            <w:r w:rsidRPr="00181246">
              <w:rPr>
                <w:rFonts w:eastAsia="Times New Roman"/>
                <w:lang w:val="en-AU"/>
              </w:rPr>
              <w:t>Identify &amp; select required directional control valve.</w:t>
            </w:r>
          </w:p>
        </w:tc>
        <w:tc>
          <w:tcPr>
            <w:tcW w:w="1079" w:type="dxa"/>
            <w:vAlign w:val="center"/>
          </w:tcPr>
          <w:p w:rsidR="005D658A" w:rsidRPr="00206480" w:rsidRDefault="000872C5" w:rsidP="00EA5F7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67" style="position:absolute;margin-left:6.95pt;margin-top:2.4pt;width:28.5pt;height:12.9pt;z-index:252070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D658A" w:rsidRPr="00206480" w:rsidRDefault="000872C5" w:rsidP="00EA5F7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68" style="position:absolute;margin-left:9.35pt;margin-top:2.4pt;width:28.45pt;height:12.85pt;z-index:252071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5D658A" w:rsidRPr="00206480" w:rsidTr="00FE61AC">
        <w:trPr>
          <w:trHeight w:val="398"/>
        </w:trPr>
        <w:tc>
          <w:tcPr>
            <w:tcW w:w="6917" w:type="dxa"/>
          </w:tcPr>
          <w:p w:rsidR="005D658A" w:rsidRPr="00181246" w:rsidRDefault="005D658A" w:rsidP="003D241C">
            <w:pPr>
              <w:pStyle w:val="NoSpacing"/>
              <w:numPr>
                <w:ilvl w:val="0"/>
                <w:numId w:val="3"/>
              </w:numPr>
              <w:rPr>
                <w:rFonts w:eastAsia="Times New Roman"/>
                <w:lang w:val="en-AU"/>
              </w:rPr>
            </w:pPr>
            <w:r w:rsidRPr="00181246">
              <w:rPr>
                <w:rFonts w:eastAsia="Times New Roman"/>
                <w:lang w:val="en-AU"/>
              </w:rPr>
              <w:t>Check the directional control valve’s functionality</w:t>
            </w:r>
          </w:p>
        </w:tc>
        <w:tc>
          <w:tcPr>
            <w:tcW w:w="1079" w:type="dxa"/>
            <w:vAlign w:val="center"/>
          </w:tcPr>
          <w:p w:rsidR="005D658A" w:rsidRPr="00206480" w:rsidRDefault="000872C5" w:rsidP="003133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357" style="position:absolute;margin-left:8.5pt;margin-top:5pt;width:28.45pt;height:12.85pt;z-index:252060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D658A" w:rsidRPr="00206480" w:rsidRDefault="000872C5" w:rsidP="003133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358" style="position:absolute;margin-left:9.5pt;margin-top:4.95pt;width:28.5pt;height:12.9pt;z-index:25206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5D658A" w:rsidRPr="00206480" w:rsidTr="00FE61AC">
        <w:trPr>
          <w:trHeight w:val="398"/>
        </w:trPr>
        <w:tc>
          <w:tcPr>
            <w:tcW w:w="6917" w:type="dxa"/>
          </w:tcPr>
          <w:p w:rsidR="005D658A" w:rsidRPr="00181246" w:rsidRDefault="005D658A" w:rsidP="003D241C">
            <w:pPr>
              <w:pStyle w:val="NoSpacing"/>
              <w:numPr>
                <w:ilvl w:val="0"/>
                <w:numId w:val="3"/>
              </w:numPr>
              <w:rPr>
                <w:rFonts w:eastAsia="Times New Roman"/>
                <w:lang w:val="en-AU"/>
              </w:rPr>
            </w:pPr>
            <w:r w:rsidRPr="00181246">
              <w:rPr>
                <w:rFonts w:eastAsia="Times New Roman"/>
                <w:lang w:val="en-AU"/>
              </w:rPr>
              <w:t>Install directional control valve according to circuit diagram.</w:t>
            </w:r>
          </w:p>
        </w:tc>
        <w:tc>
          <w:tcPr>
            <w:tcW w:w="1079" w:type="dxa"/>
            <w:vAlign w:val="center"/>
          </w:tcPr>
          <w:p w:rsidR="005D658A" w:rsidRPr="00206480" w:rsidRDefault="000872C5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359" style="position:absolute;margin-left:8.8pt;margin-top:3.4pt;width:28.5pt;height:12.9pt;z-index:252062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D658A" w:rsidRPr="00206480" w:rsidRDefault="000872C5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360" style="position:absolute;margin-left:9.5pt;margin-top:3.4pt;width:28.5pt;height:12.9pt;z-index:252063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5D658A" w:rsidRPr="00206480" w:rsidTr="00FE61AC">
        <w:trPr>
          <w:trHeight w:val="398"/>
        </w:trPr>
        <w:tc>
          <w:tcPr>
            <w:tcW w:w="6917" w:type="dxa"/>
          </w:tcPr>
          <w:p w:rsidR="005D658A" w:rsidRPr="00181246" w:rsidRDefault="005D658A" w:rsidP="003D241C">
            <w:pPr>
              <w:pStyle w:val="NoSpacing"/>
              <w:numPr>
                <w:ilvl w:val="0"/>
                <w:numId w:val="3"/>
              </w:numPr>
              <w:rPr>
                <w:rFonts w:eastAsiaTheme="minorHAnsi"/>
                <w:lang w:val="en-AU"/>
              </w:rPr>
            </w:pPr>
            <w:r w:rsidRPr="00181246">
              <w:rPr>
                <w:rFonts w:eastAsia="Times New Roman"/>
                <w:lang w:val="en-AU"/>
              </w:rPr>
              <w:t>Perform post procedural tests</w:t>
            </w:r>
          </w:p>
        </w:tc>
        <w:tc>
          <w:tcPr>
            <w:tcW w:w="1079" w:type="dxa"/>
            <w:vAlign w:val="center"/>
          </w:tcPr>
          <w:p w:rsidR="005D658A" w:rsidRPr="00206480" w:rsidRDefault="000872C5" w:rsidP="00EA5F7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65" style="position:absolute;margin-left:6.95pt;margin-top:2.4pt;width:28.5pt;height:12.9pt;z-index:252068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D658A" w:rsidRPr="00206480" w:rsidRDefault="000872C5" w:rsidP="00EA5F7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66" style="position:absolute;margin-left:9.35pt;margin-top:2.4pt;width:28.45pt;height:12.85pt;z-index:252069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5D658A" w:rsidRPr="00206480" w:rsidTr="00FE61AC">
        <w:trPr>
          <w:trHeight w:val="398"/>
        </w:trPr>
        <w:tc>
          <w:tcPr>
            <w:tcW w:w="6917" w:type="dxa"/>
          </w:tcPr>
          <w:p w:rsidR="005D658A" w:rsidRPr="00181246" w:rsidRDefault="005D658A" w:rsidP="003D241C">
            <w:pPr>
              <w:pStyle w:val="NoSpacing"/>
              <w:numPr>
                <w:ilvl w:val="0"/>
                <w:numId w:val="3"/>
              </w:numPr>
              <w:rPr>
                <w:rFonts w:eastAsia="Times New Roman"/>
                <w:lang w:val="en-AU"/>
              </w:rPr>
            </w:pPr>
            <w:r w:rsidRPr="00181246">
              <w:rPr>
                <w:rFonts w:eastAsia="Times New Roman"/>
                <w:lang w:val="en-AU"/>
              </w:rPr>
              <w:t>Identify &amp; select required special purpose valves.</w:t>
            </w:r>
          </w:p>
        </w:tc>
        <w:tc>
          <w:tcPr>
            <w:tcW w:w="1079" w:type="dxa"/>
            <w:vAlign w:val="center"/>
          </w:tcPr>
          <w:p w:rsidR="005D658A" w:rsidRPr="00206480" w:rsidRDefault="000872C5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361" style="position:absolute;margin-left:7.35pt;margin-top:3.6pt;width:28.5pt;height:12.9pt;z-index:252064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D658A" w:rsidRPr="00206480" w:rsidRDefault="000872C5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362" style="position:absolute;margin-left:9.7pt;margin-top:3.05pt;width:28.5pt;height:12.9pt;z-index:252065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5D658A" w:rsidRPr="00206480" w:rsidTr="00FE61AC">
        <w:trPr>
          <w:trHeight w:val="398"/>
        </w:trPr>
        <w:tc>
          <w:tcPr>
            <w:tcW w:w="6917" w:type="dxa"/>
          </w:tcPr>
          <w:p w:rsidR="005D658A" w:rsidRPr="00181246" w:rsidRDefault="005D658A" w:rsidP="003D241C">
            <w:pPr>
              <w:pStyle w:val="NoSpacing"/>
              <w:numPr>
                <w:ilvl w:val="0"/>
                <w:numId w:val="3"/>
              </w:numPr>
              <w:rPr>
                <w:rFonts w:eastAsia="Times New Roman"/>
                <w:lang w:val="en-AU"/>
              </w:rPr>
            </w:pPr>
            <w:r w:rsidRPr="00181246">
              <w:rPr>
                <w:rFonts w:eastAsia="Times New Roman"/>
                <w:lang w:val="en-AU"/>
              </w:rPr>
              <w:t>Check the special purpose valve’s functionality</w:t>
            </w:r>
          </w:p>
        </w:tc>
        <w:tc>
          <w:tcPr>
            <w:tcW w:w="1079" w:type="dxa"/>
            <w:vAlign w:val="center"/>
          </w:tcPr>
          <w:p w:rsidR="005D658A" w:rsidRPr="00206480" w:rsidRDefault="000872C5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363" style="position:absolute;margin-left:7.8pt;margin-top:4.7pt;width:28.5pt;height:12.9pt;z-index:252066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D658A" w:rsidRPr="00206480" w:rsidRDefault="000872C5" w:rsidP="0031337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364" style="position:absolute;margin-left:10.25pt;margin-top:4.15pt;width:28.5pt;height:12.9pt;z-index:25206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5D658A" w:rsidRPr="00206480" w:rsidTr="00FE61AC">
        <w:trPr>
          <w:trHeight w:val="398"/>
        </w:trPr>
        <w:tc>
          <w:tcPr>
            <w:tcW w:w="6917" w:type="dxa"/>
          </w:tcPr>
          <w:p w:rsidR="005D658A" w:rsidRPr="00181246" w:rsidRDefault="005D658A" w:rsidP="003D241C">
            <w:pPr>
              <w:pStyle w:val="NoSpacing"/>
              <w:numPr>
                <w:ilvl w:val="0"/>
                <w:numId w:val="3"/>
              </w:numPr>
              <w:rPr>
                <w:rFonts w:eastAsia="Times New Roman"/>
                <w:lang w:val="en-AU"/>
              </w:rPr>
            </w:pPr>
            <w:r w:rsidRPr="00181246">
              <w:rPr>
                <w:rFonts w:eastAsia="Times New Roman"/>
                <w:lang w:val="en-AU"/>
              </w:rPr>
              <w:t>Install special purpose valves according to circuit diagram</w:t>
            </w:r>
          </w:p>
        </w:tc>
        <w:tc>
          <w:tcPr>
            <w:tcW w:w="1079" w:type="dxa"/>
            <w:vAlign w:val="center"/>
          </w:tcPr>
          <w:p w:rsidR="005D658A" w:rsidRPr="00206480" w:rsidRDefault="000872C5" w:rsidP="000A553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69" style="position:absolute;margin-left:7.8pt;margin-top:4.7pt;width:28.5pt;height:12.9pt;z-index:252072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D658A" w:rsidRPr="00206480" w:rsidRDefault="000872C5" w:rsidP="000A553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70" style="position:absolute;margin-left:10.25pt;margin-top:4.15pt;width:28.5pt;height:12.9pt;z-index:252073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5D658A" w:rsidRPr="00206480" w:rsidTr="00FE61AC">
        <w:trPr>
          <w:trHeight w:val="398"/>
        </w:trPr>
        <w:tc>
          <w:tcPr>
            <w:tcW w:w="6917" w:type="dxa"/>
          </w:tcPr>
          <w:p w:rsidR="005D658A" w:rsidRPr="00181246" w:rsidRDefault="005D658A" w:rsidP="003D241C">
            <w:pPr>
              <w:pStyle w:val="NoSpacing"/>
              <w:numPr>
                <w:ilvl w:val="0"/>
                <w:numId w:val="3"/>
              </w:numPr>
              <w:rPr>
                <w:rFonts w:eastAsia="Times New Roman"/>
                <w:lang w:val="en-AU"/>
              </w:rPr>
            </w:pPr>
            <w:r w:rsidRPr="00181246">
              <w:rPr>
                <w:rFonts w:eastAsia="Times New Roman"/>
                <w:lang w:val="en-AU"/>
              </w:rPr>
              <w:t xml:space="preserve">Perform post procedural tests </w:t>
            </w:r>
          </w:p>
        </w:tc>
        <w:tc>
          <w:tcPr>
            <w:tcW w:w="1079" w:type="dxa"/>
            <w:vAlign w:val="center"/>
          </w:tcPr>
          <w:p w:rsidR="005D658A" w:rsidRPr="00206480" w:rsidRDefault="000872C5" w:rsidP="000A553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71" style="position:absolute;margin-left:7.8pt;margin-top:4.7pt;width:28.5pt;height:12.9pt;z-index:252074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5D658A" w:rsidRPr="00206480" w:rsidRDefault="000872C5" w:rsidP="000A553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72" style="position:absolute;margin-left:10.25pt;margin-top:4.15pt;width:28.5pt;height:12.9pt;z-index:252075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4D18BE" w:rsidRPr="00206480" w:rsidRDefault="000872C5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3635C3" w:rsidRDefault="003635C3" w:rsidP="00F76AB2">
      <w:pPr>
        <w:rPr>
          <w:rFonts w:ascii="Arial" w:hAnsi="Arial" w:cs="Arial"/>
          <w:b/>
          <w:bCs/>
          <w:sz w:val="26"/>
          <w:szCs w:val="26"/>
        </w:rPr>
      </w:pPr>
    </w:p>
    <w:p w:rsidR="003635C3" w:rsidRDefault="003635C3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828" w:type="dxa"/>
        <w:tblLayout w:type="fixed"/>
        <w:tblLook w:val="04A0"/>
      </w:tblPr>
      <w:tblGrid>
        <w:gridCol w:w="1699"/>
        <w:gridCol w:w="8129"/>
      </w:tblGrid>
      <w:tr w:rsidR="00C9525F" w:rsidRPr="00206480" w:rsidTr="001F4A7B">
        <w:trPr>
          <w:trHeight w:val="620"/>
        </w:trPr>
        <w:tc>
          <w:tcPr>
            <w:tcW w:w="1699" w:type="dxa"/>
            <w:vAlign w:val="center"/>
          </w:tcPr>
          <w:p w:rsidR="00C9525F" w:rsidRPr="00206480" w:rsidRDefault="00C9525F" w:rsidP="00C9525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8129" w:type="dxa"/>
            <w:vAlign w:val="center"/>
          </w:tcPr>
          <w:p w:rsidR="00C9525F" w:rsidRPr="00AF5864" w:rsidRDefault="0008539A" w:rsidP="00C9525F">
            <w:r>
              <w:rPr>
                <w:rFonts w:ascii="Arial" w:hAnsi="Arial" w:cs="Arial"/>
              </w:rPr>
              <w:t>National Vocational Diploma Level 5 in Automation &amp; Process Control</w:t>
            </w:r>
          </w:p>
        </w:tc>
      </w:tr>
      <w:tr w:rsidR="00C9525F" w:rsidRPr="00206480" w:rsidTr="001F4A7B">
        <w:trPr>
          <w:trHeight w:val="677"/>
        </w:trPr>
        <w:tc>
          <w:tcPr>
            <w:tcW w:w="1699" w:type="dxa"/>
            <w:vAlign w:val="center"/>
          </w:tcPr>
          <w:p w:rsidR="00C9525F" w:rsidRPr="00206480" w:rsidRDefault="00C9525F" w:rsidP="00C9525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8129" w:type="dxa"/>
            <w:vAlign w:val="center"/>
          </w:tcPr>
          <w:p w:rsidR="00C9525F" w:rsidRPr="00DA506F" w:rsidRDefault="00C9525F" w:rsidP="00C952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Install Pneumatic Circuit Elements (</w:t>
            </w:r>
            <w:r w:rsidRPr="00AF5864">
              <w:rPr>
                <w:rFonts w:ascii="Arial" w:hAnsi="Arial" w:cs="Arial"/>
              </w:rPr>
              <w:t>Level 5</w:t>
            </w:r>
            <w:r>
              <w:rPr>
                <w:rFonts w:ascii="Arial" w:hAnsi="Arial" w:cs="Arial"/>
              </w:rPr>
              <w:t>)</w:t>
            </w:r>
          </w:p>
        </w:tc>
      </w:tr>
      <w:tr w:rsidR="002C4D85" w:rsidRPr="00206480" w:rsidTr="001F4A7B">
        <w:trPr>
          <w:trHeight w:val="647"/>
        </w:trPr>
        <w:tc>
          <w:tcPr>
            <w:tcW w:w="1699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8129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C05385" w:rsidRPr="00206480" w:rsidTr="001F4A7B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812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1F4A7B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812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0872C5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738" w:type="dxa"/>
        <w:tblLayout w:type="fixed"/>
        <w:tblLook w:val="04A0"/>
      </w:tblPr>
      <w:tblGrid>
        <w:gridCol w:w="572"/>
        <w:gridCol w:w="1696"/>
        <w:gridCol w:w="2056"/>
        <w:gridCol w:w="1156"/>
        <w:gridCol w:w="632"/>
        <w:gridCol w:w="633"/>
        <w:gridCol w:w="2993"/>
      </w:tblGrid>
      <w:tr w:rsidR="00C05385" w:rsidRPr="00A54BF5" w:rsidTr="00513D2A">
        <w:trPr>
          <w:trHeight w:val="1160"/>
        </w:trPr>
        <w:tc>
          <w:tcPr>
            <w:tcW w:w="2268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470" w:type="dxa"/>
            <w:gridSpan w:val="5"/>
            <w:shd w:val="clear" w:color="auto" w:fill="auto"/>
            <w:vAlign w:val="center"/>
          </w:tcPr>
          <w:p w:rsidR="003C3D81" w:rsidRPr="00504A2E" w:rsidRDefault="003C3D81" w:rsidP="00504A2E">
            <w:pPr>
              <w:pStyle w:val="ListParagraph"/>
              <w:numPr>
                <w:ilvl w:val="0"/>
                <w:numId w:val="13"/>
              </w:numPr>
              <w:rPr>
                <w:rFonts w:eastAsia="Arial"/>
                <w:color w:val="000000"/>
              </w:rPr>
            </w:pPr>
            <w:r w:rsidRPr="00504A2E">
              <w:t>Install Working Elements pneumatic</w:t>
            </w:r>
          </w:p>
          <w:p w:rsidR="00C05385" w:rsidRPr="00504A2E" w:rsidRDefault="003C3D81" w:rsidP="00504A2E">
            <w:pPr>
              <w:pStyle w:val="ListParagraph"/>
              <w:numPr>
                <w:ilvl w:val="0"/>
                <w:numId w:val="13"/>
              </w:numPr>
              <w:rPr>
                <w:rFonts w:eastAsia="Arial"/>
                <w:color w:val="000000"/>
              </w:rPr>
            </w:pPr>
            <w:r w:rsidRPr="00504A2E">
              <w:rPr>
                <w:rFonts w:eastAsia="Times New Roman"/>
                <w:noProof/>
              </w:rPr>
              <w:t>Install directional Control Valve</w:t>
            </w:r>
          </w:p>
          <w:p w:rsidR="003C3D81" w:rsidRPr="00504A2E" w:rsidRDefault="003C3D81" w:rsidP="00504A2E">
            <w:pPr>
              <w:pStyle w:val="ListParagraph"/>
              <w:numPr>
                <w:ilvl w:val="0"/>
                <w:numId w:val="13"/>
              </w:numPr>
              <w:rPr>
                <w:rFonts w:eastAsia="Arial"/>
                <w:color w:val="000000"/>
              </w:rPr>
            </w:pPr>
            <w:r w:rsidRPr="00504A2E">
              <w:rPr>
                <w:rFonts w:eastAsia="Arial"/>
                <w:color w:val="000000"/>
              </w:rPr>
              <w:t>Install special purpose valves</w:t>
            </w:r>
          </w:p>
        </w:tc>
      </w:tr>
      <w:tr w:rsidR="00C05385" w:rsidRPr="00A54BF5" w:rsidTr="00513D2A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993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D658A" w:rsidRPr="00A54BF5" w:rsidTr="00513D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5D658A" w:rsidRPr="00A54BF5" w:rsidRDefault="005D658A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D658A" w:rsidRPr="002A35F9" w:rsidRDefault="005D658A" w:rsidP="00C26F2D">
            <w:pPr>
              <w:pStyle w:val="NoSpacing"/>
              <w:rPr>
                <w:rFonts w:eastAsia="Times New Roman"/>
                <w:lang w:val="en-AU"/>
              </w:rPr>
            </w:pPr>
            <w:r w:rsidRPr="002A35F9">
              <w:rPr>
                <w:rFonts w:eastAsia="Times New Roman"/>
                <w:lang w:val="en-AU"/>
              </w:rPr>
              <w:t>Identif</w:t>
            </w:r>
            <w:r w:rsidR="00E12CFA">
              <w:rPr>
                <w:rFonts w:eastAsia="Times New Roman"/>
                <w:lang w:val="en-AU"/>
              </w:rPr>
              <w:t>ied</w:t>
            </w:r>
            <w:r w:rsidRPr="002A35F9">
              <w:rPr>
                <w:rFonts w:eastAsia="Times New Roman"/>
                <w:lang w:val="en-AU"/>
              </w:rPr>
              <w:t>&amp; select</w:t>
            </w:r>
            <w:r w:rsidR="00E12CFA">
              <w:rPr>
                <w:rFonts w:eastAsia="Times New Roman"/>
                <w:lang w:val="en-AU"/>
              </w:rPr>
              <w:t>ed</w:t>
            </w:r>
            <w:r w:rsidRPr="002A35F9">
              <w:rPr>
                <w:rFonts w:eastAsia="Times New Roman"/>
                <w:lang w:val="en-AU"/>
              </w:rPr>
              <w:t xml:space="preserve"> working elements.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D658A" w:rsidRPr="00A54BF5" w:rsidRDefault="005D658A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D658A" w:rsidRPr="00A54BF5" w:rsidRDefault="005D658A" w:rsidP="00336E39">
            <w:pPr>
              <w:rPr>
                <w:rFonts w:ascii="Arial" w:hAnsi="Arial" w:cs="Arial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5D658A" w:rsidRPr="00A54BF5" w:rsidRDefault="005D658A" w:rsidP="00336E39">
            <w:pPr>
              <w:rPr>
                <w:rFonts w:ascii="Arial" w:hAnsi="Arial" w:cs="Arial"/>
              </w:rPr>
            </w:pPr>
          </w:p>
        </w:tc>
      </w:tr>
      <w:tr w:rsidR="005D658A" w:rsidRPr="00A54BF5" w:rsidTr="00513D2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5D658A" w:rsidRPr="00A54BF5" w:rsidRDefault="005D658A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D658A" w:rsidRPr="002A35F9" w:rsidRDefault="005D658A" w:rsidP="00C26F2D">
            <w:pPr>
              <w:pStyle w:val="NoSpacing"/>
              <w:rPr>
                <w:rFonts w:eastAsia="Times New Roman"/>
                <w:lang w:val="en-AU"/>
              </w:rPr>
            </w:pPr>
            <w:r w:rsidRPr="002A35F9">
              <w:rPr>
                <w:rFonts w:eastAsia="Times New Roman"/>
                <w:lang w:val="en-AU"/>
              </w:rPr>
              <w:t>Check</w:t>
            </w:r>
            <w:r w:rsidR="00E12CFA">
              <w:rPr>
                <w:rFonts w:eastAsia="Times New Roman"/>
                <w:lang w:val="en-AU"/>
              </w:rPr>
              <w:t>ed</w:t>
            </w:r>
            <w:r w:rsidRPr="002A35F9">
              <w:rPr>
                <w:rFonts w:eastAsia="Times New Roman"/>
                <w:lang w:val="en-AU"/>
              </w:rPr>
              <w:t xml:space="preserve"> the working element’s functionality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D658A" w:rsidRPr="00A54BF5" w:rsidRDefault="005D65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D658A" w:rsidRPr="00A54BF5" w:rsidRDefault="005D65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5D658A" w:rsidRPr="00A54BF5" w:rsidRDefault="005D65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658A" w:rsidRPr="00A54BF5" w:rsidTr="00513D2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5D658A" w:rsidRPr="00A54BF5" w:rsidRDefault="005D658A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D658A" w:rsidRPr="002A35F9" w:rsidRDefault="005D658A" w:rsidP="00C26F2D">
            <w:pPr>
              <w:pStyle w:val="NoSpacing"/>
              <w:rPr>
                <w:rFonts w:eastAsia="Times New Roman"/>
                <w:lang w:val="en-AU"/>
              </w:rPr>
            </w:pPr>
            <w:r w:rsidRPr="002A35F9">
              <w:rPr>
                <w:rFonts w:eastAsia="Times New Roman"/>
                <w:lang w:val="en-AU"/>
              </w:rPr>
              <w:t>Mount</w:t>
            </w:r>
            <w:r w:rsidR="00E12CFA">
              <w:rPr>
                <w:rFonts w:eastAsia="Times New Roman"/>
                <w:lang w:val="en-AU"/>
              </w:rPr>
              <w:t>ed</w:t>
            </w:r>
            <w:r w:rsidRPr="002A35F9">
              <w:rPr>
                <w:rFonts w:eastAsia="Times New Roman"/>
                <w:lang w:val="en-AU"/>
              </w:rPr>
              <w:t xml:space="preserve"> the working element.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D658A" w:rsidRPr="00A54BF5" w:rsidRDefault="005D65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D658A" w:rsidRPr="00A54BF5" w:rsidRDefault="005D65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5D658A" w:rsidRPr="00A54BF5" w:rsidRDefault="005D65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658A" w:rsidRPr="00A54BF5" w:rsidTr="00513D2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5D658A" w:rsidRPr="00A54BF5" w:rsidRDefault="005D658A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D658A" w:rsidRPr="002A35F9" w:rsidRDefault="005D658A" w:rsidP="00C26F2D">
            <w:pPr>
              <w:pStyle w:val="NoSpacing"/>
              <w:rPr>
                <w:rFonts w:eastAsia="Times New Roman"/>
                <w:lang w:val="en-AU"/>
              </w:rPr>
            </w:pPr>
            <w:r w:rsidRPr="002A35F9">
              <w:rPr>
                <w:rFonts w:eastAsia="Times New Roman"/>
                <w:lang w:val="en-AU"/>
              </w:rPr>
              <w:t>Perform</w:t>
            </w:r>
            <w:r w:rsidR="00E12CFA">
              <w:rPr>
                <w:rFonts w:eastAsia="Times New Roman"/>
                <w:lang w:val="en-AU"/>
              </w:rPr>
              <w:t>ed</w:t>
            </w:r>
            <w:r w:rsidRPr="002A35F9">
              <w:rPr>
                <w:rFonts w:eastAsia="Times New Roman"/>
                <w:lang w:val="en-AU"/>
              </w:rPr>
              <w:t xml:space="preserve"> post procedural tests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D658A" w:rsidRPr="00A54BF5" w:rsidRDefault="005D65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D658A" w:rsidRPr="00A54BF5" w:rsidRDefault="005D65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5D658A" w:rsidRPr="00A54BF5" w:rsidRDefault="005D65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658A" w:rsidRPr="00A54BF5" w:rsidTr="00513D2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D658A" w:rsidRPr="00A54BF5" w:rsidRDefault="005D658A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D658A" w:rsidRPr="002A35F9" w:rsidRDefault="005D658A" w:rsidP="00C26F2D">
            <w:pPr>
              <w:pStyle w:val="NoSpacing"/>
              <w:rPr>
                <w:rFonts w:eastAsia="Times New Roman"/>
                <w:lang w:val="en-AU"/>
              </w:rPr>
            </w:pPr>
            <w:r w:rsidRPr="002A35F9">
              <w:rPr>
                <w:rFonts w:eastAsia="Times New Roman"/>
                <w:lang w:val="en-AU"/>
              </w:rPr>
              <w:t>Identif</w:t>
            </w:r>
            <w:r w:rsidR="00E12CFA">
              <w:rPr>
                <w:rFonts w:eastAsia="Times New Roman"/>
                <w:lang w:val="en-AU"/>
              </w:rPr>
              <w:t>ied</w:t>
            </w:r>
            <w:r w:rsidRPr="002A35F9">
              <w:rPr>
                <w:rFonts w:eastAsia="Times New Roman"/>
                <w:lang w:val="en-AU"/>
              </w:rPr>
              <w:t>&amp; select</w:t>
            </w:r>
            <w:r w:rsidR="00E12CFA">
              <w:rPr>
                <w:rFonts w:eastAsia="Times New Roman"/>
                <w:lang w:val="en-AU"/>
              </w:rPr>
              <w:t>ed</w:t>
            </w:r>
            <w:r w:rsidRPr="002A35F9">
              <w:rPr>
                <w:rFonts w:eastAsia="Times New Roman"/>
                <w:lang w:val="en-AU"/>
              </w:rPr>
              <w:t xml:space="preserve"> required directional control valve.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D658A" w:rsidRPr="00A54BF5" w:rsidRDefault="005D658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D658A" w:rsidRPr="00A54BF5" w:rsidRDefault="005D658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5D658A" w:rsidRPr="00A54BF5" w:rsidRDefault="005D65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658A" w:rsidRPr="00A54BF5" w:rsidTr="00513D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5D658A" w:rsidRPr="00A54BF5" w:rsidRDefault="005D658A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D658A" w:rsidRPr="002A35F9" w:rsidRDefault="005D658A" w:rsidP="00C26F2D">
            <w:pPr>
              <w:pStyle w:val="NoSpacing"/>
              <w:rPr>
                <w:rFonts w:eastAsia="Times New Roman"/>
                <w:lang w:val="en-AU"/>
              </w:rPr>
            </w:pPr>
            <w:r w:rsidRPr="002A35F9">
              <w:rPr>
                <w:rFonts w:eastAsia="Times New Roman"/>
                <w:lang w:val="en-AU"/>
              </w:rPr>
              <w:t>Check</w:t>
            </w:r>
            <w:r w:rsidR="00E12CFA">
              <w:rPr>
                <w:rFonts w:eastAsia="Times New Roman"/>
                <w:lang w:val="en-AU"/>
              </w:rPr>
              <w:t>ed</w:t>
            </w:r>
            <w:r w:rsidRPr="002A35F9">
              <w:rPr>
                <w:rFonts w:eastAsia="Times New Roman"/>
                <w:lang w:val="en-AU"/>
              </w:rPr>
              <w:t xml:space="preserve"> the directional control valve’s functionality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D658A" w:rsidRPr="00A54BF5" w:rsidRDefault="005D658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D658A" w:rsidRPr="00A54BF5" w:rsidRDefault="005D658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5D658A" w:rsidRPr="00A54BF5" w:rsidRDefault="005D65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658A" w:rsidRPr="00A54BF5" w:rsidTr="00513D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5D658A" w:rsidRPr="00A54BF5" w:rsidRDefault="005D658A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D658A" w:rsidRPr="002A35F9" w:rsidRDefault="005D658A" w:rsidP="00C26F2D">
            <w:pPr>
              <w:pStyle w:val="NoSpacing"/>
              <w:rPr>
                <w:rFonts w:eastAsia="Times New Roman"/>
                <w:lang w:val="en-AU"/>
              </w:rPr>
            </w:pPr>
            <w:r w:rsidRPr="002A35F9">
              <w:rPr>
                <w:rFonts w:eastAsia="Times New Roman"/>
                <w:lang w:val="en-AU"/>
              </w:rPr>
              <w:t>Install</w:t>
            </w:r>
            <w:r w:rsidR="00E12CFA">
              <w:rPr>
                <w:rFonts w:eastAsia="Times New Roman"/>
                <w:lang w:val="en-AU"/>
              </w:rPr>
              <w:t>ed</w:t>
            </w:r>
            <w:r w:rsidRPr="002A35F9">
              <w:rPr>
                <w:rFonts w:eastAsia="Times New Roman"/>
                <w:lang w:val="en-AU"/>
              </w:rPr>
              <w:t xml:space="preserve"> directional control valve according to circuit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D658A" w:rsidRPr="00A54BF5" w:rsidRDefault="005D658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D658A" w:rsidRPr="00A54BF5" w:rsidRDefault="005D658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5D658A" w:rsidRPr="00A54BF5" w:rsidRDefault="005D65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658A" w:rsidRPr="00A54BF5" w:rsidTr="00513D2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D658A" w:rsidRPr="00A54BF5" w:rsidRDefault="005D658A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D658A" w:rsidRPr="002A35F9" w:rsidRDefault="005D658A" w:rsidP="00C26F2D">
            <w:pPr>
              <w:pStyle w:val="NoSpacing"/>
              <w:rPr>
                <w:rFonts w:eastAsiaTheme="minorHAnsi"/>
                <w:lang w:val="en-AU"/>
              </w:rPr>
            </w:pPr>
            <w:r w:rsidRPr="002A35F9">
              <w:rPr>
                <w:rFonts w:eastAsia="Times New Roman"/>
                <w:lang w:val="en-AU"/>
              </w:rPr>
              <w:t>Perform</w:t>
            </w:r>
            <w:r w:rsidR="00E12CFA">
              <w:rPr>
                <w:rFonts w:eastAsia="Times New Roman"/>
                <w:lang w:val="en-AU"/>
              </w:rPr>
              <w:t>ed</w:t>
            </w:r>
            <w:r w:rsidRPr="002A35F9">
              <w:rPr>
                <w:rFonts w:eastAsia="Times New Roman"/>
                <w:lang w:val="en-AU"/>
              </w:rPr>
              <w:t xml:space="preserve"> post procedural tests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D658A" w:rsidRPr="00A54BF5" w:rsidRDefault="005D658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D658A" w:rsidRPr="00A54BF5" w:rsidRDefault="005D658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5D658A" w:rsidRPr="00A54BF5" w:rsidRDefault="005D65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658A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D658A" w:rsidRPr="00A54BF5" w:rsidRDefault="005D658A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D658A" w:rsidRPr="002A35F9" w:rsidRDefault="005D658A" w:rsidP="00C26F2D">
            <w:pPr>
              <w:pStyle w:val="NoSpacing"/>
              <w:rPr>
                <w:rFonts w:eastAsia="Times New Roman"/>
                <w:lang w:val="en-AU"/>
              </w:rPr>
            </w:pPr>
            <w:r w:rsidRPr="002A35F9">
              <w:rPr>
                <w:rFonts w:eastAsia="Times New Roman"/>
                <w:lang w:val="en-AU"/>
              </w:rPr>
              <w:t>Identif</w:t>
            </w:r>
            <w:r w:rsidR="00E12CFA">
              <w:rPr>
                <w:rFonts w:eastAsia="Times New Roman"/>
                <w:lang w:val="en-AU"/>
              </w:rPr>
              <w:t>ied</w:t>
            </w:r>
            <w:r w:rsidRPr="002A35F9">
              <w:rPr>
                <w:rFonts w:eastAsia="Times New Roman"/>
                <w:lang w:val="en-AU"/>
              </w:rPr>
              <w:t>&amp; select</w:t>
            </w:r>
            <w:r w:rsidR="00E12CFA">
              <w:rPr>
                <w:rFonts w:eastAsia="Times New Roman"/>
                <w:lang w:val="en-AU"/>
              </w:rPr>
              <w:t>ed</w:t>
            </w:r>
            <w:r w:rsidRPr="002A35F9">
              <w:rPr>
                <w:rFonts w:eastAsia="Times New Roman"/>
                <w:lang w:val="en-AU"/>
              </w:rPr>
              <w:t xml:space="preserve"> required special purpose valves.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D658A" w:rsidRPr="00A54BF5" w:rsidRDefault="005D658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D658A" w:rsidRPr="00A54BF5" w:rsidRDefault="005D658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5D658A" w:rsidRPr="00A54BF5" w:rsidRDefault="005D65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658A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D658A" w:rsidRPr="00A54BF5" w:rsidRDefault="005D658A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D658A" w:rsidRPr="002A35F9" w:rsidRDefault="005D658A" w:rsidP="00C26F2D">
            <w:pPr>
              <w:pStyle w:val="NoSpacing"/>
              <w:rPr>
                <w:rFonts w:eastAsia="Times New Roman"/>
                <w:lang w:val="en-AU"/>
              </w:rPr>
            </w:pPr>
            <w:r w:rsidRPr="002A35F9">
              <w:rPr>
                <w:rFonts w:eastAsia="Times New Roman"/>
                <w:lang w:val="en-AU"/>
              </w:rPr>
              <w:t>Check</w:t>
            </w:r>
            <w:r w:rsidR="00E12CFA">
              <w:rPr>
                <w:rFonts w:eastAsia="Times New Roman"/>
                <w:lang w:val="en-AU"/>
              </w:rPr>
              <w:t>ed</w:t>
            </w:r>
            <w:r w:rsidRPr="002A35F9">
              <w:rPr>
                <w:rFonts w:eastAsia="Times New Roman"/>
                <w:lang w:val="en-AU"/>
              </w:rPr>
              <w:t xml:space="preserve"> the special purpose valve’s functionality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D658A" w:rsidRPr="00A54BF5" w:rsidRDefault="005D65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D658A" w:rsidRPr="00A54BF5" w:rsidRDefault="005D65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5D658A" w:rsidRPr="00A54BF5" w:rsidRDefault="005D658A" w:rsidP="00336E39">
            <w:pPr>
              <w:rPr>
                <w:rFonts w:ascii="Arial" w:hAnsi="Arial" w:cs="Arial"/>
              </w:rPr>
            </w:pPr>
          </w:p>
        </w:tc>
      </w:tr>
      <w:tr w:rsidR="005D658A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D658A" w:rsidRPr="00A54BF5" w:rsidRDefault="005D658A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D658A" w:rsidRPr="002A35F9" w:rsidRDefault="005D658A" w:rsidP="00C26F2D">
            <w:pPr>
              <w:pStyle w:val="NoSpacing"/>
              <w:rPr>
                <w:rFonts w:eastAsia="Times New Roman"/>
                <w:lang w:val="en-AU"/>
              </w:rPr>
            </w:pPr>
            <w:r w:rsidRPr="002A35F9">
              <w:rPr>
                <w:rFonts w:eastAsia="Times New Roman"/>
                <w:lang w:val="en-AU"/>
              </w:rPr>
              <w:t>Install</w:t>
            </w:r>
            <w:r w:rsidR="00E12CFA">
              <w:rPr>
                <w:rFonts w:eastAsia="Times New Roman"/>
                <w:lang w:val="en-AU"/>
              </w:rPr>
              <w:t>ed</w:t>
            </w:r>
            <w:r w:rsidRPr="002A35F9">
              <w:rPr>
                <w:rFonts w:eastAsia="Times New Roman"/>
                <w:lang w:val="en-AU"/>
              </w:rPr>
              <w:t xml:space="preserve"> special purpose valves according to circuit diagram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D658A" w:rsidRPr="00A54BF5" w:rsidRDefault="005D65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D658A" w:rsidRPr="00A54BF5" w:rsidRDefault="005D65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5D658A" w:rsidRPr="00A54BF5" w:rsidRDefault="005D658A" w:rsidP="00336E39">
            <w:pPr>
              <w:rPr>
                <w:rFonts w:ascii="Arial" w:hAnsi="Arial" w:cs="Arial"/>
              </w:rPr>
            </w:pPr>
          </w:p>
        </w:tc>
      </w:tr>
      <w:tr w:rsidR="005D658A" w:rsidRPr="00A54BF5" w:rsidTr="00513D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D658A" w:rsidRPr="00A54BF5" w:rsidRDefault="005D658A" w:rsidP="00DA142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D658A" w:rsidRPr="002A35F9" w:rsidRDefault="005D658A" w:rsidP="00C26F2D">
            <w:pPr>
              <w:pStyle w:val="NoSpacing"/>
              <w:rPr>
                <w:rFonts w:eastAsia="Times New Roman"/>
                <w:lang w:val="en-AU"/>
              </w:rPr>
            </w:pPr>
            <w:r w:rsidRPr="002A35F9">
              <w:rPr>
                <w:rFonts w:eastAsia="Times New Roman"/>
                <w:lang w:val="en-AU"/>
              </w:rPr>
              <w:t>Perform</w:t>
            </w:r>
            <w:r w:rsidR="00E12CFA">
              <w:rPr>
                <w:rFonts w:eastAsia="Times New Roman"/>
                <w:lang w:val="en-AU"/>
              </w:rPr>
              <w:t>ed</w:t>
            </w:r>
            <w:r w:rsidRPr="002A35F9">
              <w:rPr>
                <w:rFonts w:eastAsia="Times New Roman"/>
                <w:lang w:val="en-AU"/>
              </w:rPr>
              <w:t xml:space="preserve"> post procedural tests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D658A" w:rsidRPr="00A54BF5" w:rsidRDefault="005D65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D658A" w:rsidRPr="00A54BF5" w:rsidRDefault="005D65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5D658A" w:rsidRPr="00A54BF5" w:rsidRDefault="005D658A" w:rsidP="00336E39">
            <w:pPr>
              <w:rPr>
                <w:rFonts w:ascii="Arial" w:hAnsi="Arial" w:cs="Arial"/>
              </w:rPr>
            </w:pPr>
          </w:p>
        </w:tc>
      </w:tr>
      <w:tr w:rsidR="0045120F" w:rsidRPr="00A54BF5" w:rsidTr="00513D2A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45120F" w:rsidRPr="00A54BF5" w:rsidRDefault="000872C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164" style="position:absolute;margin-left:70.7pt;margin-top:2.2pt;width:14pt;height:9.5pt;z-index:2519096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45120F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414" w:type="dxa"/>
            <w:gridSpan w:val="4"/>
            <w:shd w:val="clear" w:color="auto" w:fill="auto"/>
            <w:vAlign w:val="center"/>
          </w:tcPr>
          <w:p w:rsidR="0045120F" w:rsidRPr="00A54BF5" w:rsidRDefault="000872C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163" style="position:absolute;margin-left:98.35pt;margin-top:1pt;width:14pt;height:9.5pt;z-index:251908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45120F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Default="00C05385" w:rsidP="009079E0">
      <w:pPr>
        <w:rPr>
          <w:rFonts w:ascii="Arial" w:hAnsi="Arial" w:cs="Arial"/>
          <w:b/>
          <w:sz w:val="32"/>
        </w:rPr>
      </w:pPr>
    </w:p>
    <w:p w:rsidR="008752F7" w:rsidRDefault="008752F7" w:rsidP="009079E0">
      <w:pPr>
        <w:rPr>
          <w:rFonts w:ascii="Arial" w:hAnsi="Arial" w:cs="Arial"/>
          <w:b/>
          <w:sz w:val="32"/>
        </w:rPr>
      </w:pPr>
    </w:p>
    <w:p w:rsidR="008752F7" w:rsidRDefault="008752F7" w:rsidP="009079E0">
      <w:pPr>
        <w:rPr>
          <w:rFonts w:ascii="Arial" w:hAnsi="Arial" w:cs="Arial"/>
          <w:b/>
          <w:sz w:val="32"/>
        </w:rPr>
      </w:pPr>
    </w:p>
    <w:p w:rsidR="008752F7" w:rsidRDefault="008752F7" w:rsidP="009079E0">
      <w:pPr>
        <w:rPr>
          <w:rFonts w:ascii="Arial" w:hAnsi="Arial" w:cs="Arial"/>
          <w:b/>
          <w:sz w:val="32"/>
        </w:rPr>
      </w:pPr>
    </w:p>
    <w:p w:rsidR="008752F7" w:rsidRDefault="008752F7" w:rsidP="009079E0">
      <w:pPr>
        <w:rPr>
          <w:rFonts w:ascii="Arial" w:hAnsi="Arial" w:cs="Arial"/>
          <w:b/>
          <w:sz w:val="32"/>
        </w:rPr>
      </w:pPr>
    </w:p>
    <w:p w:rsidR="008752F7" w:rsidRDefault="008752F7" w:rsidP="009079E0">
      <w:pPr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C9525F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C9525F" w:rsidRPr="00206480" w:rsidRDefault="00C9525F" w:rsidP="00C9525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C9525F" w:rsidRPr="00AF5864" w:rsidRDefault="0008539A" w:rsidP="00C9525F">
            <w:r>
              <w:rPr>
                <w:rFonts w:ascii="Arial" w:hAnsi="Arial" w:cs="Arial"/>
              </w:rPr>
              <w:t>National Vocational Diploma Level 5 in Automation &amp; Process Control</w:t>
            </w:r>
          </w:p>
        </w:tc>
      </w:tr>
      <w:tr w:rsidR="00C9525F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C9525F" w:rsidRPr="00206480" w:rsidRDefault="00C9525F" w:rsidP="00C9525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C9525F" w:rsidRPr="00DA506F" w:rsidRDefault="00C9525F" w:rsidP="00C952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Install Pneumatic Circuit Elements (</w:t>
            </w:r>
            <w:r w:rsidRPr="00AF5864">
              <w:rPr>
                <w:rFonts w:ascii="Arial" w:hAnsi="Arial" w:cs="Arial"/>
              </w:rPr>
              <w:t>Level 5</w:t>
            </w:r>
            <w:r>
              <w:rPr>
                <w:rFonts w:ascii="Arial" w:hAnsi="Arial" w:cs="Arial"/>
              </w:rPr>
              <w:t>)</w:t>
            </w:r>
          </w:p>
        </w:tc>
      </w:tr>
      <w:tr w:rsidR="002C4D8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2C4D85" w:rsidRPr="00206480" w:rsidRDefault="002C4D85" w:rsidP="002C4D8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2C4D85" w:rsidRPr="006805B0" w:rsidRDefault="002C4D85" w:rsidP="002C4D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6805B0">
              <w:rPr>
                <w:rFonts w:ascii="Arial" w:hAnsi="Arial" w:cs="Arial"/>
              </w:rPr>
              <w:t>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0872C5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EA3654" w:rsidRPr="00895148" w:rsidRDefault="00EA3654" w:rsidP="00EA3654">
      <w:pPr>
        <w:rPr>
          <w:rFonts w:cs="Arial"/>
        </w:rPr>
      </w:pPr>
    </w:p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18"/>
        <w:gridCol w:w="720"/>
        <w:gridCol w:w="9"/>
        <w:gridCol w:w="6111"/>
        <w:gridCol w:w="72"/>
        <w:gridCol w:w="1260"/>
        <w:gridCol w:w="1188"/>
        <w:gridCol w:w="104"/>
      </w:tblGrid>
      <w:tr w:rsidR="00C05385" w:rsidRPr="00206480" w:rsidTr="00504A2E">
        <w:trPr>
          <w:trHeight w:val="574"/>
          <w:jc w:val="center"/>
        </w:trPr>
        <w:tc>
          <w:tcPr>
            <w:tcW w:w="6930" w:type="dxa"/>
            <w:gridSpan w:val="5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504A2E">
        <w:trPr>
          <w:trHeight w:val="315"/>
          <w:jc w:val="center"/>
        </w:trPr>
        <w:tc>
          <w:tcPr>
            <w:tcW w:w="747" w:type="dxa"/>
            <w:gridSpan w:val="3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gridSpan w:val="2"/>
            <w:vAlign w:val="center"/>
          </w:tcPr>
          <w:p w:rsidR="003A63D9" w:rsidRPr="00916E5E" w:rsidRDefault="00504A2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State two</w:t>
            </w:r>
            <w:r w:rsidR="00B15DDE">
              <w:rPr>
                <w:rFonts w:ascii="Arial" w:hAnsi="Arial" w:cs="Arial"/>
                <w:iCs/>
                <w:sz w:val="22"/>
                <w:szCs w:val="22"/>
              </w:rPr>
              <w:t xml:space="preserve">difference between single acting cylinder and double acting </w:t>
            </w:r>
            <w:r>
              <w:rPr>
                <w:rFonts w:ascii="Arial" w:hAnsi="Arial" w:cs="Arial"/>
                <w:iCs/>
                <w:sz w:val="22"/>
                <w:szCs w:val="22"/>
              </w:rPr>
              <w:t>cylinder?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504A2E">
        <w:trPr>
          <w:trHeight w:val="1907"/>
          <w:jc w:val="center"/>
        </w:trPr>
        <w:tc>
          <w:tcPr>
            <w:tcW w:w="747" w:type="dxa"/>
            <w:gridSpan w:val="3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gridSpan w:val="2"/>
            <w:vAlign w:val="center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04A2E" w:rsidRDefault="00504A2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04A2E" w:rsidRDefault="00504A2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04A2E" w:rsidRDefault="00504A2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04A2E" w:rsidRDefault="00504A2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04A2E" w:rsidRDefault="00504A2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04A2E" w:rsidRDefault="00504A2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04A2E" w:rsidRDefault="00504A2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04A2E" w:rsidRPr="00916E5E" w:rsidRDefault="00504A2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504A2E">
        <w:trPr>
          <w:trHeight w:val="441"/>
          <w:jc w:val="center"/>
        </w:trPr>
        <w:tc>
          <w:tcPr>
            <w:tcW w:w="747" w:type="dxa"/>
            <w:gridSpan w:val="3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gridSpan w:val="2"/>
          </w:tcPr>
          <w:p w:rsidR="003A63D9" w:rsidRPr="00916E5E" w:rsidRDefault="00B15DD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State why the air consumption of single acting cylinder is less than double acting cylinder.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504A2E">
        <w:trPr>
          <w:trHeight w:val="1808"/>
          <w:jc w:val="center"/>
        </w:trPr>
        <w:tc>
          <w:tcPr>
            <w:tcW w:w="747" w:type="dxa"/>
            <w:gridSpan w:val="3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gridSpan w:val="2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04A2E" w:rsidRDefault="00504A2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04A2E" w:rsidRDefault="00504A2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04A2E" w:rsidRDefault="00504A2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04A2E" w:rsidRDefault="00504A2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04A2E" w:rsidRDefault="00504A2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04A2E" w:rsidRDefault="00504A2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04A2E" w:rsidRPr="00916E5E" w:rsidRDefault="00504A2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504A2E">
        <w:trPr>
          <w:trHeight w:val="430"/>
          <w:jc w:val="center"/>
        </w:trPr>
        <w:tc>
          <w:tcPr>
            <w:tcW w:w="747" w:type="dxa"/>
            <w:gridSpan w:val="3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gridSpan w:val="2"/>
          </w:tcPr>
          <w:p w:rsidR="003A63D9" w:rsidRPr="00916E5E" w:rsidRDefault="00B15DD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State names of three different types of Pneumatic motors.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504A2E">
        <w:trPr>
          <w:trHeight w:val="1628"/>
          <w:jc w:val="center"/>
        </w:trPr>
        <w:tc>
          <w:tcPr>
            <w:tcW w:w="747" w:type="dxa"/>
            <w:gridSpan w:val="3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gridSpan w:val="2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504A2E">
        <w:trPr>
          <w:trHeight w:val="407"/>
          <w:jc w:val="center"/>
        </w:trPr>
        <w:tc>
          <w:tcPr>
            <w:tcW w:w="747" w:type="dxa"/>
            <w:gridSpan w:val="3"/>
            <w:vMerge w:val="restart"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gridSpan w:val="2"/>
          </w:tcPr>
          <w:p w:rsidR="003A63D9" w:rsidRPr="00916E5E" w:rsidRDefault="00B15DDE" w:rsidP="00EA365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Which type of directional control valve is used to control single acting </w:t>
            </w:r>
            <w:r w:rsidR="00504A2E">
              <w:rPr>
                <w:rFonts w:ascii="Arial" w:hAnsi="Arial" w:cs="Arial"/>
                <w:iCs/>
                <w:sz w:val="22"/>
                <w:szCs w:val="22"/>
              </w:rPr>
              <w:t>cylinder?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504A2E">
        <w:trPr>
          <w:trHeight w:val="1637"/>
          <w:jc w:val="center"/>
        </w:trPr>
        <w:tc>
          <w:tcPr>
            <w:tcW w:w="747" w:type="dxa"/>
            <w:gridSpan w:val="3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gridSpan w:val="2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504A2E">
        <w:trPr>
          <w:trHeight w:val="453"/>
          <w:jc w:val="center"/>
        </w:trPr>
        <w:tc>
          <w:tcPr>
            <w:tcW w:w="747" w:type="dxa"/>
            <w:gridSpan w:val="3"/>
            <w:vMerge w:val="restart"/>
          </w:tcPr>
          <w:p w:rsidR="00873E31" w:rsidRPr="00206480" w:rsidRDefault="00B15DDE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direction</w:t>
            </w:r>
          </w:p>
        </w:tc>
        <w:tc>
          <w:tcPr>
            <w:tcW w:w="6183" w:type="dxa"/>
            <w:gridSpan w:val="2"/>
          </w:tcPr>
          <w:p w:rsidR="00873E31" w:rsidRPr="00DF581B" w:rsidRDefault="00B15DDE" w:rsidP="006E0A4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Draw the symbol for 5/2 way directional control valve manually actuated spring </w:t>
            </w:r>
            <w:r w:rsidR="00504A2E">
              <w:rPr>
                <w:rFonts w:ascii="Arial" w:hAnsi="Arial" w:cs="Arial"/>
                <w:iCs/>
                <w:sz w:val="22"/>
                <w:szCs w:val="22"/>
              </w:rPr>
              <w:t>reset?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504A2E">
        <w:trPr>
          <w:trHeight w:val="1385"/>
          <w:jc w:val="center"/>
        </w:trPr>
        <w:tc>
          <w:tcPr>
            <w:tcW w:w="747" w:type="dxa"/>
            <w:gridSpan w:val="3"/>
            <w:vMerge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gridSpan w:val="2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504A2E">
        <w:trPr>
          <w:trHeight w:val="453"/>
          <w:jc w:val="center"/>
        </w:trPr>
        <w:tc>
          <w:tcPr>
            <w:tcW w:w="747" w:type="dxa"/>
            <w:gridSpan w:val="3"/>
            <w:vMerge w:val="restart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gridSpan w:val="2"/>
          </w:tcPr>
          <w:p w:rsidR="00873E31" w:rsidRPr="0018448E" w:rsidRDefault="00B15DDE" w:rsidP="00B15DDE">
            <w:r>
              <w:t xml:space="preserve">State reason for connecting silencer to a directional control </w:t>
            </w:r>
            <w:r w:rsidR="00504A2E">
              <w:t>valve?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504A2E">
        <w:trPr>
          <w:trHeight w:val="1538"/>
          <w:jc w:val="center"/>
        </w:trPr>
        <w:tc>
          <w:tcPr>
            <w:tcW w:w="747" w:type="dxa"/>
            <w:gridSpan w:val="3"/>
            <w:vMerge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gridSpan w:val="2"/>
          </w:tcPr>
          <w:p w:rsidR="00873E31" w:rsidRPr="0018448E" w:rsidRDefault="00873E31" w:rsidP="006E0A40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504A2E">
        <w:trPr>
          <w:trHeight w:val="710"/>
          <w:jc w:val="center"/>
        </w:trPr>
        <w:tc>
          <w:tcPr>
            <w:tcW w:w="747" w:type="dxa"/>
            <w:gridSpan w:val="3"/>
            <w:vMerge w:val="restart"/>
          </w:tcPr>
          <w:p w:rsidR="00873E31" w:rsidRPr="00206480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gridSpan w:val="2"/>
          </w:tcPr>
          <w:p w:rsidR="00873E31" w:rsidRPr="00916E5E" w:rsidRDefault="00B15DD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Draw the symbol for AND valve (two pressure valve) 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504A2E">
        <w:trPr>
          <w:trHeight w:val="1639"/>
          <w:jc w:val="center"/>
        </w:trPr>
        <w:tc>
          <w:tcPr>
            <w:tcW w:w="747" w:type="dxa"/>
            <w:gridSpan w:val="3"/>
            <w:vMerge/>
          </w:tcPr>
          <w:p w:rsidR="003A63D9" w:rsidRPr="00206480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gridSpan w:val="2"/>
          </w:tcPr>
          <w:p w:rsidR="003A63D9" w:rsidRPr="00916E5E" w:rsidRDefault="003A63D9" w:rsidP="006E0A40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504A2E" w:rsidRPr="00206480" w:rsidTr="00504A2E">
        <w:tblPrEx>
          <w:jc w:val="left"/>
        </w:tblPrEx>
        <w:trPr>
          <w:gridBefore w:val="1"/>
          <w:gridAfter w:val="1"/>
          <w:wBefore w:w="18" w:type="dxa"/>
          <w:wAfter w:w="104" w:type="dxa"/>
          <w:trHeight w:val="530"/>
        </w:trPr>
        <w:tc>
          <w:tcPr>
            <w:tcW w:w="720" w:type="dxa"/>
            <w:vMerge w:val="restart"/>
          </w:tcPr>
          <w:p w:rsidR="00504A2E" w:rsidRPr="00206480" w:rsidRDefault="00504A2E" w:rsidP="00C221D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20" w:type="dxa"/>
            <w:gridSpan w:val="2"/>
          </w:tcPr>
          <w:p w:rsidR="00504A2E" w:rsidRPr="00B15DDE" w:rsidRDefault="00504A2E" w:rsidP="00C221D0">
            <w:r w:rsidRPr="00B15DDE">
              <w:t>Draw the symbol for Quick / Rapid exhaust valve?</w:t>
            </w:r>
          </w:p>
        </w:tc>
        <w:tc>
          <w:tcPr>
            <w:tcW w:w="1332" w:type="dxa"/>
            <w:gridSpan w:val="2"/>
            <w:vMerge w:val="restart"/>
          </w:tcPr>
          <w:p w:rsidR="00504A2E" w:rsidRPr="00206480" w:rsidRDefault="00504A2E" w:rsidP="00C221D0">
            <w:pPr>
              <w:rPr>
                <w:rFonts w:ascii="Arial" w:hAnsi="Arial" w:cs="Arial"/>
              </w:rPr>
            </w:pPr>
          </w:p>
        </w:tc>
        <w:tc>
          <w:tcPr>
            <w:tcW w:w="1188" w:type="dxa"/>
            <w:vMerge w:val="restart"/>
          </w:tcPr>
          <w:p w:rsidR="00504A2E" w:rsidRPr="00206480" w:rsidRDefault="00504A2E" w:rsidP="00C221D0">
            <w:pPr>
              <w:rPr>
                <w:rFonts w:ascii="Arial" w:hAnsi="Arial" w:cs="Arial"/>
              </w:rPr>
            </w:pPr>
          </w:p>
        </w:tc>
      </w:tr>
      <w:tr w:rsidR="00504A2E" w:rsidRPr="00206480" w:rsidTr="00504A2E">
        <w:tblPrEx>
          <w:jc w:val="left"/>
        </w:tblPrEx>
        <w:trPr>
          <w:gridBefore w:val="1"/>
          <w:gridAfter w:val="1"/>
          <w:wBefore w:w="18" w:type="dxa"/>
          <w:wAfter w:w="104" w:type="dxa"/>
          <w:trHeight w:val="1430"/>
        </w:trPr>
        <w:tc>
          <w:tcPr>
            <w:tcW w:w="720" w:type="dxa"/>
            <w:vMerge/>
          </w:tcPr>
          <w:p w:rsidR="00504A2E" w:rsidRPr="00206480" w:rsidRDefault="00504A2E" w:rsidP="00C221D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20" w:type="dxa"/>
            <w:gridSpan w:val="2"/>
          </w:tcPr>
          <w:p w:rsidR="00504A2E" w:rsidRPr="00B07E7D" w:rsidRDefault="00504A2E" w:rsidP="00C221D0">
            <w:pPr>
              <w:pStyle w:val="ListParagraph"/>
              <w:ind w:left="510"/>
            </w:pPr>
          </w:p>
        </w:tc>
        <w:tc>
          <w:tcPr>
            <w:tcW w:w="1332" w:type="dxa"/>
            <w:gridSpan w:val="2"/>
            <w:vMerge/>
          </w:tcPr>
          <w:p w:rsidR="00504A2E" w:rsidRPr="00206480" w:rsidRDefault="00504A2E" w:rsidP="00C221D0">
            <w:pPr>
              <w:rPr>
                <w:rFonts w:ascii="Arial" w:hAnsi="Arial" w:cs="Arial"/>
              </w:rPr>
            </w:pPr>
          </w:p>
        </w:tc>
        <w:tc>
          <w:tcPr>
            <w:tcW w:w="1188" w:type="dxa"/>
            <w:vMerge/>
          </w:tcPr>
          <w:p w:rsidR="00504A2E" w:rsidRPr="00206480" w:rsidRDefault="00504A2E" w:rsidP="00C221D0">
            <w:pPr>
              <w:rPr>
                <w:rFonts w:ascii="Arial" w:hAnsi="Arial" w:cs="Arial"/>
              </w:rPr>
            </w:pPr>
          </w:p>
        </w:tc>
      </w:tr>
    </w:tbl>
    <w:p w:rsidR="00B15DDE" w:rsidRDefault="00B15DDE"/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bookmarkStart w:id="0" w:name="_GoBack"/>
            <w:bookmarkEnd w:id="0"/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609B" w:rsidRDefault="0022609B" w:rsidP="00C92255">
      <w:pPr>
        <w:spacing w:after="0" w:line="240" w:lineRule="auto"/>
      </w:pPr>
      <w:r>
        <w:separator/>
      </w:r>
    </w:p>
  </w:endnote>
  <w:endnote w:type="continuationSeparator" w:id="1">
    <w:p w:rsidR="0022609B" w:rsidRDefault="0022609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F7A" w:rsidRDefault="00C9525F" w:rsidP="00C9525F">
    <w:pPr>
      <w:pStyle w:val="Footer"/>
      <w:jc w:val="center"/>
    </w:pPr>
    <w:r w:rsidRPr="00C9525F">
      <w:t>Pneumatics &amp; Hydraulics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872C5">
          <w:fldChar w:fldCharType="begin"/>
        </w:r>
        <w:r w:rsidR="00C23676">
          <w:instrText xml:space="preserve"> PAGE   \* MERGEFORMAT </w:instrText>
        </w:r>
        <w:r w:rsidR="000872C5">
          <w:fldChar w:fldCharType="separate"/>
        </w:r>
        <w:r w:rsidR="0008539A">
          <w:rPr>
            <w:noProof/>
          </w:rPr>
          <w:t>7</w:t>
        </w:r>
        <w:r w:rsidR="000872C5">
          <w:rPr>
            <w:noProof/>
          </w:rPr>
          <w:fldChar w:fldCharType="end"/>
        </w:r>
      </w:sdtContent>
    </w:sdt>
  </w:p>
  <w:p w:rsidR="00EA5F7A" w:rsidRDefault="00EA5F7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609B" w:rsidRDefault="0022609B" w:rsidP="00C92255">
      <w:pPr>
        <w:spacing w:after="0" w:line="240" w:lineRule="auto"/>
      </w:pPr>
      <w:r>
        <w:separator/>
      </w:r>
    </w:p>
  </w:footnote>
  <w:footnote w:type="continuationSeparator" w:id="1">
    <w:p w:rsidR="0022609B" w:rsidRDefault="0022609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218FD"/>
    <w:multiLevelType w:val="hybridMultilevel"/>
    <w:tmpl w:val="AE22DA32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56A6D"/>
    <w:multiLevelType w:val="hybridMultilevel"/>
    <w:tmpl w:val="3A10F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365404F"/>
    <w:multiLevelType w:val="hybridMultilevel"/>
    <w:tmpl w:val="B03A1D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9A2CA4"/>
    <w:multiLevelType w:val="hybridMultilevel"/>
    <w:tmpl w:val="7382A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F958B5"/>
    <w:multiLevelType w:val="hybridMultilevel"/>
    <w:tmpl w:val="FC0841F2"/>
    <w:lvl w:ilvl="0" w:tplc="BABA2066">
      <w:start w:val="1"/>
      <w:numFmt w:val="upperLetter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35205FF"/>
    <w:multiLevelType w:val="hybridMultilevel"/>
    <w:tmpl w:val="E3A27984"/>
    <w:lvl w:ilvl="0" w:tplc="31B07CFC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>
    <w:nsid w:val="33FB5BC8"/>
    <w:multiLevelType w:val="hybridMultilevel"/>
    <w:tmpl w:val="969EB4EA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463D04"/>
    <w:multiLevelType w:val="hybridMultilevel"/>
    <w:tmpl w:val="E2BA7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AA3EED"/>
    <w:multiLevelType w:val="hybridMultilevel"/>
    <w:tmpl w:val="BCA8E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8A0D5D"/>
    <w:multiLevelType w:val="hybridMultilevel"/>
    <w:tmpl w:val="91A83BE8"/>
    <w:lvl w:ilvl="0" w:tplc="5DAC2ADE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D41CAD"/>
    <w:multiLevelType w:val="hybridMultilevel"/>
    <w:tmpl w:val="BD224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BD6A1E"/>
    <w:multiLevelType w:val="hybridMultilevel"/>
    <w:tmpl w:val="A67EAF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10"/>
  </w:num>
  <w:num w:numId="6">
    <w:abstractNumId w:val="12"/>
  </w:num>
  <w:num w:numId="7">
    <w:abstractNumId w:val="4"/>
  </w:num>
  <w:num w:numId="8">
    <w:abstractNumId w:val="11"/>
  </w:num>
  <w:num w:numId="9">
    <w:abstractNumId w:val="0"/>
  </w:num>
  <w:num w:numId="10">
    <w:abstractNumId w:val="7"/>
  </w:num>
  <w:num w:numId="11">
    <w:abstractNumId w:val="1"/>
  </w:num>
  <w:num w:numId="12">
    <w:abstractNumId w:val="8"/>
  </w:num>
  <w:num w:numId="13">
    <w:abstractNumId w:val="9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576"/>
    <w:rsid w:val="000100CD"/>
    <w:rsid w:val="00012ABB"/>
    <w:rsid w:val="00014171"/>
    <w:rsid w:val="000178DA"/>
    <w:rsid w:val="00017F4D"/>
    <w:rsid w:val="00023E92"/>
    <w:rsid w:val="00026798"/>
    <w:rsid w:val="00027020"/>
    <w:rsid w:val="00027891"/>
    <w:rsid w:val="00031DF4"/>
    <w:rsid w:val="00051F8D"/>
    <w:rsid w:val="00055B94"/>
    <w:rsid w:val="000632C8"/>
    <w:rsid w:val="00073EDA"/>
    <w:rsid w:val="0008539A"/>
    <w:rsid w:val="000872C5"/>
    <w:rsid w:val="00087675"/>
    <w:rsid w:val="00087F8A"/>
    <w:rsid w:val="00091937"/>
    <w:rsid w:val="000927EB"/>
    <w:rsid w:val="000B03CF"/>
    <w:rsid w:val="000B5176"/>
    <w:rsid w:val="000B6053"/>
    <w:rsid w:val="000B780B"/>
    <w:rsid w:val="000C106D"/>
    <w:rsid w:val="000C374B"/>
    <w:rsid w:val="000E235A"/>
    <w:rsid w:val="000F4D72"/>
    <w:rsid w:val="00100B03"/>
    <w:rsid w:val="00102FED"/>
    <w:rsid w:val="00105A0E"/>
    <w:rsid w:val="00107B9F"/>
    <w:rsid w:val="0011424E"/>
    <w:rsid w:val="001161EE"/>
    <w:rsid w:val="00116A19"/>
    <w:rsid w:val="00117B15"/>
    <w:rsid w:val="00130E25"/>
    <w:rsid w:val="00131576"/>
    <w:rsid w:val="00132FA5"/>
    <w:rsid w:val="001400B0"/>
    <w:rsid w:val="001438AD"/>
    <w:rsid w:val="001477E1"/>
    <w:rsid w:val="0015188E"/>
    <w:rsid w:val="00157C17"/>
    <w:rsid w:val="00162EF8"/>
    <w:rsid w:val="0016752A"/>
    <w:rsid w:val="001718EC"/>
    <w:rsid w:val="00175322"/>
    <w:rsid w:val="001821E9"/>
    <w:rsid w:val="00182DB5"/>
    <w:rsid w:val="0018448E"/>
    <w:rsid w:val="00187A3F"/>
    <w:rsid w:val="00192AC9"/>
    <w:rsid w:val="0019583D"/>
    <w:rsid w:val="001A21CB"/>
    <w:rsid w:val="001B412F"/>
    <w:rsid w:val="001B5E40"/>
    <w:rsid w:val="001C0D67"/>
    <w:rsid w:val="001C10A7"/>
    <w:rsid w:val="001C19F8"/>
    <w:rsid w:val="001C6604"/>
    <w:rsid w:val="001C7206"/>
    <w:rsid w:val="001D2EFF"/>
    <w:rsid w:val="001D47D3"/>
    <w:rsid w:val="001E220E"/>
    <w:rsid w:val="001E38C0"/>
    <w:rsid w:val="001F2A43"/>
    <w:rsid w:val="001F35B8"/>
    <w:rsid w:val="001F4A7B"/>
    <w:rsid w:val="001F4C49"/>
    <w:rsid w:val="001F7AB2"/>
    <w:rsid w:val="00200A0D"/>
    <w:rsid w:val="00205041"/>
    <w:rsid w:val="00206480"/>
    <w:rsid w:val="00210ABC"/>
    <w:rsid w:val="00212566"/>
    <w:rsid w:val="0022609B"/>
    <w:rsid w:val="0024460D"/>
    <w:rsid w:val="00246FA8"/>
    <w:rsid w:val="00250844"/>
    <w:rsid w:val="002510E8"/>
    <w:rsid w:val="00271F03"/>
    <w:rsid w:val="002724EF"/>
    <w:rsid w:val="00274CCD"/>
    <w:rsid w:val="00276BCD"/>
    <w:rsid w:val="002771FC"/>
    <w:rsid w:val="00280AF3"/>
    <w:rsid w:val="002846E6"/>
    <w:rsid w:val="00284F3D"/>
    <w:rsid w:val="00292233"/>
    <w:rsid w:val="00292AA0"/>
    <w:rsid w:val="00294355"/>
    <w:rsid w:val="002A2841"/>
    <w:rsid w:val="002A3751"/>
    <w:rsid w:val="002C17E0"/>
    <w:rsid w:val="002C1ECE"/>
    <w:rsid w:val="002C4D85"/>
    <w:rsid w:val="002D06CF"/>
    <w:rsid w:val="002D4F60"/>
    <w:rsid w:val="002F2550"/>
    <w:rsid w:val="0030689A"/>
    <w:rsid w:val="00307200"/>
    <w:rsid w:val="003102B0"/>
    <w:rsid w:val="00313371"/>
    <w:rsid w:val="00320ABB"/>
    <w:rsid w:val="003240E6"/>
    <w:rsid w:val="003245D8"/>
    <w:rsid w:val="00324BEE"/>
    <w:rsid w:val="003350BF"/>
    <w:rsid w:val="00336E39"/>
    <w:rsid w:val="00340E04"/>
    <w:rsid w:val="0034149F"/>
    <w:rsid w:val="00343F42"/>
    <w:rsid w:val="00351EED"/>
    <w:rsid w:val="0035648E"/>
    <w:rsid w:val="003635C3"/>
    <w:rsid w:val="003775B3"/>
    <w:rsid w:val="00396713"/>
    <w:rsid w:val="003A2B9C"/>
    <w:rsid w:val="003A63D9"/>
    <w:rsid w:val="003A6FF0"/>
    <w:rsid w:val="003A7059"/>
    <w:rsid w:val="003B28F3"/>
    <w:rsid w:val="003B5915"/>
    <w:rsid w:val="003C02B7"/>
    <w:rsid w:val="003C3D81"/>
    <w:rsid w:val="003D241C"/>
    <w:rsid w:val="003D30DF"/>
    <w:rsid w:val="003D696D"/>
    <w:rsid w:val="003E10D7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120F"/>
    <w:rsid w:val="00454016"/>
    <w:rsid w:val="004621CC"/>
    <w:rsid w:val="00494432"/>
    <w:rsid w:val="00494F77"/>
    <w:rsid w:val="004A28F6"/>
    <w:rsid w:val="004A57B2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53B5"/>
    <w:rsid w:val="004E674F"/>
    <w:rsid w:val="004F6B1E"/>
    <w:rsid w:val="00504A2E"/>
    <w:rsid w:val="00512D8C"/>
    <w:rsid w:val="00513D2A"/>
    <w:rsid w:val="00526093"/>
    <w:rsid w:val="00543AE5"/>
    <w:rsid w:val="00547692"/>
    <w:rsid w:val="005527E1"/>
    <w:rsid w:val="0055389F"/>
    <w:rsid w:val="005551AD"/>
    <w:rsid w:val="00563B67"/>
    <w:rsid w:val="00565218"/>
    <w:rsid w:val="005848DC"/>
    <w:rsid w:val="00586430"/>
    <w:rsid w:val="005878F7"/>
    <w:rsid w:val="005916E6"/>
    <w:rsid w:val="00591D06"/>
    <w:rsid w:val="00595590"/>
    <w:rsid w:val="00595D92"/>
    <w:rsid w:val="005A0140"/>
    <w:rsid w:val="005A2D36"/>
    <w:rsid w:val="005A49E1"/>
    <w:rsid w:val="005B2794"/>
    <w:rsid w:val="005C3BC9"/>
    <w:rsid w:val="005C49A2"/>
    <w:rsid w:val="005C63CA"/>
    <w:rsid w:val="005C74B4"/>
    <w:rsid w:val="005D521E"/>
    <w:rsid w:val="005D658A"/>
    <w:rsid w:val="005E03EC"/>
    <w:rsid w:val="005F1582"/>
    <w:rsid w:val="00603E01"/>
    <w:rsid w:val="0061490E"/>
    <w:rsid w:val="00622345"/>
    <w:rsid w:val="00631ED5"/>
    <w:rsid w:val="00640832"/>
    <w:rsid w:val="00651945"/>
    <w:rsid w:val="00657407"/>
    <w:rsid w:val="00657F85"/>
    <w:rsid w:val="00660249"/>
    <w:rsid w:val="00665FB6"/>
    <w:rsid w:val="00670AA2"/>
    <w:rsid w:val="00671320"/>
    <w:rsid w:val="00672F7A"/>
    <w:rsid w:val="00676844"/>
    <w:rsid w:val="00686C06"/>
    <w:rsid w:val="00687B4D"/>
    <w:rsid w:val="006A3B70"/>
    <w:rsid w:val="006A3DA6"/>
    <w:rsid w:val="006B179A"/>
    <w:rsid w:val="006B1EA8"/>
    <w:rsid w:val="006B36C6"/>
    <w:rsid w:val="006B42B6"/>
    <w:rsid w:val="006C7150"/>
    <w:rsid w:val="006D344B"/>
    <w:rsid w:val="006D452E"/>
    <w:rsid w:val="006E0A40"/>
    <w:rsid w:val="006F4127"/>
    <w:rsid w:val="00704401"/>
    <w:rsid w:val="007129DA"/>
    <w:rsid w:val="00716131"/>
    <w:rsid w:val="00717AEE"/>
    <w:rsid w:val="0074170C"/>
    <w:rsid w:val="00751523"/>
    <w:rsid w:val="00753B17"/>
    <w:rsid w:val="0076179D"/>
    <w:rsid w:val="007618A8"/>
    <w:rsid w:val="007671B7"/>
    <w:rsid w:val="00767E37"/>
    <w:rsid w:val="00781501"/>
    <w:rsid w:val="00793BD2"/>
    <w:rsid w:val="007A672F"/>
    <w:rsid w:val="007B2173"/>
    <w:rsid w:val="007B55DB"/>
    <w:rsid w:val="007C23FE"/>
    <w:rsid w:val="007D4688"/>
    <w:rsid w:val="007D50CD"/>
    <w:rsid w:val="007E7A3D"/>
    <w:rsid w:val="007F08F5"/>
    <w:rsid w:val="007F4073"/>
    <w:rsid w:val="00801BB6"/>
    <w:rsid w:val="008142AB"/>
    <w:rsid w:val="008173FE"/>
    <w:rsid w:val="008207C1"/>
    <w:rsid w:val="00825490"/>
    <w:rsid w:val="00825686"/>
    <w:rsid w:val="00847786"/>
    <w:rsid w:val="00850D9F"/>
    <w:rsid w:val="008521E8"/>
    <w:rsid w:val="0085698C"/>
    <w:rsid w:val="0085795B"/>
    <w:rsid w:val="00873AA9"/>
    <w:rsid w:val="00873E31"/>
    <w:rsid w:val="008752F7"/>
    <w:rsid w:val="008771EC"/>
    <w:rsid w:val="00877EF2"/>
    <w:rsid w:val="0088308F"/>
    <w:rsid w:val="0088367F"/>
    <w:rsid w:val="00893E8B"/>
    <w:rsid w:val="008A62CE"/>
    <w:rsid w:val="008B4451"/>
    <w:rsid w:val="008B568C"/>
    <w:rsid w:val="008B7A0C"/>
    <w:rsid w:val="008C6704"/>
    <w:rsid w:val="008D020E"/>
    <w:rsid w:val="008D2C8E"/>
    <w:rsid w:val="008D4002"/>
    <w:rsid w:val="008F1202"/>
    <w:rsid w:val="009027FD"/>
    <w:rsid w:val="00903770"/>
    <w:rsid w:val="0090734D"/>
    <w:rsid w:val="009079E0"/>
    <w:rsid w:val="0091247B"/>
    <w:rsid w:val="00916E5E"/>
    <w:rsid w:val="00917B2B"/>
    <w:rsid w:val="009232D6"/>
    <w:rsid w:val="00924219"/>
    <w:rsid w:val="00926EE3"/>
    <w:rsid w:val="00945675"/>
    <w:rsid w:val="009607CA"/>
    <w:rsid w:val="0096356C"/>
    <w:rsid w:val="00964C57"/>
    <w:rsid w:val="00980A8E"/>
    <w:rsid w:val="00987018"/>
    <w:rsid w:val="00990616"/>
    <w:rsid w:val="009922F1"/>
    <w:rsid w:val="0099255C"/>
    <w:rsid w:val="00993CA0"/>
    <w:rsid w:val="009A0223"/>
    <w:rsid w:val="009A5968"/>
    <w:rsid w:val="009A6AA8"/>
    <w:rsid w:val="009A7F63"/>
    <w:rsid w:val="009B28C3"/>
    <w:rsid w:val="009C2048"/>
    <w:rsid w:val="009C35F9"/>
    <w:rsid w:val="009D4B03"/>
    <w:rsid w:val="009D7401"/>
    <w:rsid w:val="009F6786"/>
    <w:rsid w:val="00A048A3"/>
    <w:rsid w:val="00A14DB7"/>
    <w:rsid w:val="00A2773F"/>
    <w:rsid w:val="00A3444E"/>
    <w:rsid w:val="00A35EC5"/>
    <w:rsid w:val="00A408E1"/>
    <w:rsid w:val="00A41F08"/>
    <w:rsid w:val="00A46940"/>
    <w:rsid w:val="00A54BF5"/>
    <w:rsid w:val="00A624B6"/>
    <w:rsid w:val="00A70244"/>
    <w:rsid w:val="00A83AC6"/>
    <w:rsid w:val="00A9128E"/>
    <w:rsid w:val="00AA1471"/>
    <w:rsid w:val="00AA1EBA"/>
    <w:rsid w:val="00AA3DB6"/>
    <w:rsid w:val="00AB1E8D"/>
    <w:rsid w:val="00AC71AA"/>
    <w:rsid w:val="00AD6769"/>
    <w:rsid w:val="00AD7B58"/>
    <w:rsid w:val="00AE182C"/>
    <w:rsid w:val="00AE1847"/>
    <w:rsid w:val="00AE2866"/>
    <w:rsid w:val="00AE2977"/>
    <w:rsid w:val="00AF5864"/>
    <w:rsid w:val="00B01551"/>
    <w:rsid w:val="00B0706C"/>
    <w:rsid w:val="00B07704"/>
    <w:rsid w:val="00B07E7D"/>
    <w:rsid w:val="00B15DDE"/>
    <w:rsid w:val="00B16786"/>
    <w:rsid w:val="00B2329B"/>
    <w:rsid w:val="00B24F24"/>
    <w:rsid w:val="00B30CA8"/>
    <w:rsid w:val="00B34590"/>
    <w:rsid w:val="00B35E53"/>
    <w:rsid w:val="00B36CE8"/>
    <w:rsid w:val="00B52849"/>
    <w:rsid w:val="00B616DB"/>
    <w:rsid w:val="00B62E85"/>
    <w:rsid w:val="00B64763"/>
    <w:rsid w:val="00B6583E"/>
    <w:rsid w:val="00B667A5"/>
    <w:rsid w:val="00B83DE7"/>
    <w:rsid w:val="00B84F3B"/>
    <w:rsid w:val="00B9468A"/>
    <w:rsid w:val="00BA0C14"/>
    <w:rsid w:val="00BA20FB"/>
    <w:rsid w:val="00BA27F2"/>
    <w:rsid w:val="00BD1B0D"/>
    <w:rsid w:val="00BD5101"/>
    <w:rsid w:val="00BE1E16"/>
    <w:rsid w:val="00BE35C5"/>
    <w:rsid w:val="00BE3659"/>
    <w:rsid w:val="00BE7E5B"/>
    <w:rsid w:val="00C04150"/>
    <w:rsid w:val="00C05385"/>
    <w:rsid w:val="00C16704"/>
    <w:rsid w:val="00C23676"/>
    <w:rsid w:val="00C33AF2"/>
    <w:rsid w:val="00C37CEE"/>
    <w:rsid w:val="00C501B7"/>
    <w:rsid w:val="00C543AC"/>
    <w:rsid w:val="00C70EFD"/>
    <w:rsid w:val="00C858FD"/>
    <w:rsid w:val="00C8666C"/>
    <w:rsid w:val="00C92255"/>
    <w:rsid w:val="00C94FA5"/>
    <w:rsid w:val="00C9525F"/>
    <w:rsid w:val="00C95FFF"/>
    <w:rsid w:val="00C97570"/>
    <w:rsid w:val="00CB239C"/>
    <w:rsid w:val="00CC2E3A"/>
    <w:rsid w:val="00CC6F28"/>
    <w:rsid w:val="00CD47B9"/>
    <w:rsid w:val="00CD5935"/>
    <w:rsid w:val="00CE073D"/>
    <w:rsid w:val="00CE199B"/>
    <w:rsid w:val="00D0344A"/>
    <w:rsid w:val="00D04DAA"/>
    <w:rsid w:val="00D0657B"/>
    <w:rsid w:val="00D11EF0"/>
    <w:rsid w:val="00D3033E"/>
    <w:rsid w:val="00D404D2"/>
    <w:rsid w:val="00D40D47"/>
    <w:rsid w:val="00D45F6F"/>
    <w:rsid w:val="00D478F4"/>
    <w:rsid w:val="00D522BF"/>
    <w:rsid w:val="00D56305"/>
    <w:rsid w:val="00D575F1"/>
    <w:rsid w:val="00D646AF"/>
    <w:rsid w:val="00D65B5A"/>
    <w:rsid w:val="00D702BE"/>
    <w:rsid w:val="00D7694B"/>
    <w:rsid w:val="00D83EAC"/>
    <w:rsid w:val="00D95455"/>
    <w:rsid w:val="00D954D7"/>
    <w:rsid w:val="00DA03FD"/>
    <w:rsid w:val="00DA1427"/>
    <w:rsid w:val="00DA5BBB"/>
    <w:rsid w:val="00DC1917"/>
    <w:rsid w:val="00DD2BAD"/>
    <w:rsid w:val="00DE6544"/>
    <w:rsid w:val="00DF581B"/>
    <w:rsid w:val="00E1238E"/>
    <w:rsid w:val="00E128B6"/>
    <w:rsid w:val="00E12CFA"/>
    <w:rsid w:val="00E21170"/>
    <w:rsid w:val="00E25301"/>
    <w:rsid w:val="00E30545"/>
    <w:rsid w:val="00E458FA"/>
    <w:rsid w:val="00E54440"/>
    <w:rsid w:val="00E54D84"/>
    <w:rsid w:val="00E55B4C"/>
    <w:rsid w:val="00E61382"/>
    <w:rsid w:val="00E64769"/>
    <w:rsid w:val="00E80DD5"/>
    <w:rsid w:val="00E82047"/>
    <w:rsid w:val="00E85C2B"/>
    <w:rsid w:val="00E92F0B"/>
    <w:rsid w:val="00E95479"/>
    <w:rsid w:val="00EA178E"/>
    <w:rsid w:val="00EA2FA2"/>
    <w:rsid w:val="00EA3654"/>
    <w:rsid w:val="00EA5F7A"/>
    <w:rsid w:val="00EC5DCF"/>
    <w:rsid w:val="00ED076B"/>
    <w:rsid w:val="00ED0D9B"/>
    <w:rsid w:val="00ED2154"/>
    <w:rsid w:val="00EE55F5"/>
    <w:rsid w:val="00EE7B52"/>
    <w:rsid w:val="00F03AD0"/>
    <w:rsid w:val="00F07920"/>
    <w:rsid w:val="00F234A7"/>
    <w:rsid w:val="00F254B0"/>
    <w:rsid w:val="00F257D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14FB"/>
    <w:rsid w:val="00FA6BF8"/>
    <w:rsid w:val="00FA6FEC"/>
    <w:rsid w:val="00FB17E1"/>
    <w:rsid w:val="00FB1A30"/>
    <w:rsid w:val="00FB3ABA"/>
    <w:rsid w:val="00FC5672"/>
    <w:rsid w:val="00FE0363"/>
    <w:rsid w:val="00FE56EC"/>
    <w:rsid w:val="00FE61AC"/>
    <w:rsid w:val="00FF6071"/>
    <w:rsid w:val="00FF7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D9F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1400B0"/>
  </w:style>
  <w:style w:type="paragraph" w:styleId="NoSpacing">
    <w:name w:val="No Spacing"/>
    <w:uiPriority w:val="1"/>
    <w:qFormat/>
    <w:rsid w:val="008B4451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0B60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8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F0F15-C00D-48AF-8B24-C92E850AC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920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20</cp:revision>
  <dcterms:created xsi:type="dcterms:W3CDTF">2019-11-04T11:51:00Z</dcterms:created>
  <dcterms:modified xsi:type="dcterms:W3CDTF">2022-08-26T07:42:00Z</dcterms:modified>
</cp:coreProperties>
</file>